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C70" w:rsidRDefault="00BF2C70" w:rsidP="00BF2C70">
      <w:pPr>
        <w:jc w:val="right"/>
        <w:rPr>
          <w:rFonts w:ascii="DecimaWE Rg" w:hAnsi="DecimaWE Rg"/>
          <w:b/>
          <w:i/>
        </w:rPr>
      </w:pPr>
      <w:r w:rsidRPr="00D71836">
        <w:rPr>
          <w:rFonts w:ascii="DecimaWE Rg" w:hAnsi="DecimaWE Rg"/>
          <w:b/>
          <w:i/>
        </w:rPr>
        <w:t>MODELLO “A”</w:t>
      </w:r>
    </w:p>
    <w:p w:rsidR="00BF2C70" w:rsidRPr="00D71836" w:rsidRDefault="00BF2C70" w:rsidP="00BF2C70">
      <w:pPr>
        <w:jc w:val="right"/>
        <w:rPr>
          <w:rFonts w:ascii="DecimaWE Rg" w:hAnsi="DecimaWE Rg"/>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F2C70" w:rsidRPr="00E021DB" w:rsidTr="000173B6">
        <w:trPr>
          <w:trHeight w:val="425"/>
        </w:trPr>
        <w:tc>
          <w:tcPr>
            <w:tcW w:w="9778" w:type="dxa"/>
            <w:shd w:val="clear" w:color="auto" w:fill="E6E6E6"/>
          </w:tcPr>
          <w:p w:rsidR="00BF2C70" w:rsidRPr="00E021DB" w:rsidRDefault="00BF2C70" w:rsidP="000173B6">
            <w:pPr>
              <w:spacing w:line="276" w:lineRule="auto"/>
              <w:jc w:val="center"/>
              <w:rPr>
                <w:rFonts w:ascii="DecimaWE Rg" w:hAnsi="DecimaWE Rg" w:cs="DecimaWE Rg"/>
                <w:sz w:val="28"/>
                <w:szCs w:val="28"/>
              </w:rPr>
            </w:pPr>
            <w:r w:rsidRPr="00E021DB">
              <w:rPr>
                <w:rFonts w:ascii="DecimaWE Rg" w:hAnsi="DecimaWE Rg" w:cs="DecimaWE Rg"/>
              </w:rPr>
              <w:br w:type="page"/>
            </w:r>
            <w:r w:rsidRPr="00E021DB">
              <w:rPr>
                <w:rFonts w:ascii="DecimaWE Rg" w:hAnsi="DecimaWE Rg" w:cs="DecimaWE Rg"/>
                <w:b/>
                <w:bCs/>
                <w:sz w:val="28"/>
                <w:szCs w:val="28"/>
              </w:rPr>
              <w:t>DOMANDA PER L’IMPIEGO DI VOLONTARI IN SERVIZIO CIVILE SOLIDALE</w:t>
            </w:r>
          </w:p>
        </w:tc>
      </w:tr>
    </w:tbl>
    <w:p w:rsidR="00BF2C70" w:rsidRPr="00E021DB" w:rsidRDefault="00BF2C70" w:rsidP="00BF2C70">
      <w:pPr>
        <w:jc w:val="left"/>
        <w:rPr>
          <w:rFonts w:ascii="DecimaWE Rg" w:hAnsi="DecimaWE Rg" w:cs="DecimaWE Rg"/>
        </w:rPr>
      </w:pPr>
    </w:p>
    <w:p w:rsidR="00BF2C70" w:rsidRPr="00104D59" w:rsidRDefault="00BF2C70" w:rsidP="00BF2C70">
      <w:pPr>
        <w:spacing w:after="240"/>
        <w:jc w:val="center"/>
        <w:rPr>
          <w:rFonts w:ascii="DecimaWE Rg" w:hAnsi="DecimaWE Rg" w:cs="DecimaWE Rg"/>
          <w:b/>
          <w:bCs/>
          <w:sz w:val="28"/>
          <w:szCs w:val="28"/>
          <w:lang w:val="de-DE"/>
        </w:rPr>
      </w:pPr>
      <w:r w:rsidRPr="00104D59">
        <w:rPr>
          <w:rFonts w:ascii="DecimaWE Rg" w:hAnsi="DecimaWE Rg" w:cs="DecimaWE Rg"/>
          <w:b/>
          <w:bCs/>
          <w:iCs/>
          <w:sz w:val="28"/>
          <w:szCs w:val="28"/>
        </w:rPr>
        <w:t>DATI ENTE</w:t>
      </w:r>
      <w:r>
        <w:rPr>
          <w:rFonts w:ascii="DecimaWE Rg" w:hAnsi="DecimaWE Rg" w:cs="DecimaWE Rg"/>
          <w:b/>
          <w:bCs/>
          <w:iCs/>
          <w:sz w:val="28"/>
          <w:szCs w:val="28"/>
        </w:rPr>
        <w:t>:</w:t>
      </w:r>
    </w:p>
    <w:tbl>
      <w:tblPr>
        <w:tblW w:w="9970"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02"/>
        <w:gridCol w:w="7168"/>
      </w:tblGrid>
      <w:tr w:rsidR="00BF2C70" w:rsidRPr="00E021DB" w:rsidTr="000173B6">
        <w:trPr>
          <w:trHeight w:hRule="exact" w:val="567"/>
          <w:jc w:val="center"/>
        </w:trPr>
        <w:tc>
          <w:tcPr>
            <w:tcW w:w="2802" w:type="dxa"/>
            <w:tcBorders>
              <w:top w:val="single" w:sz="4" w:space="0" w:color="auto"/>
              <w:bottom w:val="single" w:sz="4" w:space="0" w:color="auto"/>
              <w:right w:val="single" w:sz="4" w:space="0" w:color="auto"/>
            </w:tcBorders>
            <w:shd w:val="clear" w:color="auto" w:fill="E6E6E6"/>
            <w:vAlign w:val="center"/>
            <w:hideMark/>
          </w:tcPr>
          <w:p w:rsidR="00BF2C70" w:rsidRPr="00104D59" w:rsidRDefault="00BF2C70" w:rsidP="000173B6">
            <w:pPr>
              <w:spacing w:line="276" w:lineRule="auto"/>
              <w:jc w:val="left"/>
              <w:rPr>
                <w:rFonts w:ascii="DecimaWE Rg" w:hAnsi="DecimaWE Rg" w:cs="DecimaWE Rg"/>
                <w:b/>
                <w:bCs/>
                <w:iCs/>
              </w:rPr>
            </w:pPr>
            <w:r w:rsidRPr="00104D59">
              <w:rPr>
                <w:rFonts w:ascii="DecimaWE Rg" w:hAnsi="DecimaWE Rg" w:cs="DecimaWE Rg"/>
                <w:b/>
                <w:bCs/>
                <w:iCs/>
              </w:rPr>
              <w:t>DENOMINAZIONE</w:t>
            </w:r>
            <w:r>
              <w:rPr>
                <w:rFonts w:ascii="DecimaWE Rg" w:hAnsi="DecimaWE Rg" w:cs="DecimaWE Rg"/>
                <w:b/>
                <w:bCs/>
                <w:iCs/>
              </w:rPr>
              <w:t>*</w:t>
            </w:r>
          </w:p>
        </w:tc>
        <w:tc>
          <w:tcPr>
            <w:tcW w:w="7168" w:type="dxa"/>
            <w:tcBorders>
              <w:top w:val="single" w:sz="4" w:space="0" w:color="auto"/>
              <w:left w:val="single" w:sz="4" w:space="0" w:color="auto"/>
              <w:bottom w:val="single" w:sz="4" w:space="0" w:color="auto"/>
            </w:tcBorders>
            <w:vAlign w:val="center"/>
          </w:tcPr>
          <w:p w:rsidR="00BF2C70" w:rsidRPr="00E021DB" w:rsidRDefault="00466C3D" w:rsidP="000173B6">
            <w:pPr>
              <w:spacing w:line="276" w:lineRule="auto"/>
              <w:jc w:val="left"/>
              <w:rPr>
                <w:rFonts w:ascii="DecimaWE Rg" w:hAnsi="DecimaWE Rg" w:cs="DecimaWE Rg"/>
              </w:rPr>
            </w:pPr>
            <w:r>
              <w:rPr>
                <w:rFonts w:ascii="DecimaWE Rg" w:hAnsi="DecimaWE Rg" w:cs="DecimaWE Rg"/>
              </w:rPr>
              <w:t xml:space="preserve">Leonardo Consorzio di cooperative sociali società coop. </w:t>
            </w:r>
            <w:proofErr w:type="spellStart"/>
            <w:proofErr w:type="gramStart"/>
            <w:r>
              <w:rPr>
                <w:rFonts w:ascii="DecimaWE Rg" w:hAnsi="DecimaWE Rg" w:cs="DecimaWE Rg"/>
              </w:rPr>
              <w:t>soc</w:t>
            </w:r>
            <w:proofErr w:type="spellEnd"/>
            <w:proofErr w:type="gramEnd"/>
            <w:r>
              <w:rPr>
                <w:rFonts w:ascii="DecimaWE Rg" w:hAnsi="DecimaWE Rg" w:cs="DecimaWE Rg"/>
              </w:rPr>
              <w:t xml:space="preserve">. </w:t>
            </w:r>
            <w:proofErr w:type="spellStart"/>
            <w:proofErr w:type="gramStart"/>
            <w:r>
              <w:rPr>
                <w:rFonts w:ascii="DecimaWE Rg" w:hAnsi="DecimaWE Rg" w:cs="DecimaWE Rg"/>
              </w:rPr>
              <w:t>onlus</w:t>
            </w:r>
            <w:proofErr w:type="spellEnd"/>
            <w:proofErr w:type="gramEnd"/>
          </w:p>
        </w:tc>
      </w:tr>
      <w:tr w:rsidR="00BF2C70" w:rsidRPr="00E021DB" w:rsidTr="000173B6">
        <w:trPr>
          <w:trHeight w:hRule="exact" w:val="567"/>
          <w:jc w:val="center"/>
        </w:trPr>
        <w:tc>
          <w:tcPr>
            <w:tcW w:w="2802" w:type="dxa"/>
            <w:tcBorders>
              <w:top w:val="single" w:sz="4" w:space="0" w:color="auto"/>
              <w:bottom w:val="single" w:sz="4" w:space="0" w:color="auto"/>
              <w:right w:val="single" w:sz="4" w:space="0" w:color="auto"/>
            </w:tcBorders>
            <w:shd w:val="clear" w:color="auto" w:fill="E6E6E6"/>
            <w:vAlign w:val="center"/>
            <w:hideMark/>
          </w:tcPr>
          <w:p w:rsidR="00BF2C70" w:rsidRPr="00104D59" w:rsidRDefault="00BF2C70" w:rsidP="000173B6">
            <w:pPr>
              <w:spacing w:line="276" w:lineRule="auto"/>
              <w:jc w:val="left"/>
              <w:rPr>
                <w:rFonts w:ascii="DecimaWE Rg" w:hAnsi="DecimaWE Rg" w:cs="DecimaWE Rg"/>
                <w:b/>
                <w:bCs/>
              </w:rPr>
            </w:pPr>
            <w:r w:rsidRPr="00104D59">
              <w:rPr>
                <w:rFonts w:ascii="DecimaWE Rg" w:hAnsi="DecimaWE Rg" w:cs="DecimaWE Rg"/>
                <w:b/>
                <w:bCs/>
                <w:iCs/>
              </w:rPr>
              <w:t>INDIRIZZO</w:t>
            </w:r>
            <w:r w:rsidRPr="00104D59">
              <w:rPr>
                <w:rFonts w:ascii="DecimaWE Rg" w:hAnsi="DecimaWE Rg" w:cs="DecimaWE Rg"/>
                <w:b/>
                <w:bCs/>
              </w:rPr>
              <w:t xml:space="preserve"> </w:t>
            </w:r>
            <w:r>
              <w:rPr>
                <w:rFonts w:ascii="DecimaWE Rg" w:hAnsi="DecimaWE Rg" w:cs="DecimaWE Rg"/>
                <w:b/>
                <w:bCs/>
              </w:rPr>
              <w:t>SEDE LEGALE</w:t>
            </w:r>
          </w:p>
        </w:tc>
        <w:tc>
          <w:tcPr>
            <w:tcW w:w="7168" w:type="dxa"/>
            <w:tcBorders>
              <w:top w:val="single" w:sz="4" w:space="0" w:color="auto"/>
              <w:left w:val="single" w:sz="4" w:space="0" w:color="auto"/>
              <w:bottom w:val="single" w:sz="4" w:space="0" w:color="auto"/>
            </w:tcBorders>
            <w:vAlign w:val="center"/>
          </w:tcPr>
          <w:p w:rsidR="00BF2C70" w:rsidRPr="00E021DB" w:rsidRDefault="00466C3D" w:rsidP="000173B6">
            <w:pPr>
              <w:spacing w:line="276" w:lineRule="auto"/>
              <w:jc w:val="left"/>
              <w:rPr>
                <w:rFonts w:ascii="DecimaWE Rg" w:hAnsi="DecimaWE Rg" w:cs="DecimaWE Rg"/>
              </w:rPr>
            </w:pPr>
            <w:r>
              <w:rPr>
                <w:rFonts w:ascii="DecimaWE Rg" w:hAnsi="DecimaWE Rg" w:cs="DecimaWE Rg"/>
              </w:rPr>
              <w:t xml:space="preserve">Viale </w:t>
            </w:r>
            <w:proofErr w:type="spellStart"/>
            <w:r>
              <w:rPr>
                <w:rFonts w:ascii="DecimaWE Rg" w:hAnsi="DecimaWE Rg" w:cs="DecimaWE Rg"/>
              </w:rPr>
              <w:t>Grigoletti</w:t>
            </w:r>
            <w:proofErr w:type="spellEnd"/>
            <w:r>
              <w:rPr>
                <w:rFonts w:ascii="DecimaWE Rg" w:hAnsi="DecimaWE Rg" w:cs="DecimaWE Rg"/>
              </w:rPr>
              <w:t>, 72/E - 33170 Pordenone</w:t>
            </w:r>
          </w:p>
        </w:tc>
      </w:tr>
      <w:tr w:rsidR="00BF2C70" w:rsidRPr="00E021DB" w:rsidTr="000173B6">
        <w:trPr>
          <w:trHeight w:hRule="exact" w:val="567"/>
          <w:jc w:val="center"/>
        </w:trPr>
        <w:tc>
          <w:tcPr>
            <w:tcW w:w="2802" w:type="dxa"/>
            <w:tcBorders>
              <w:top w:val="single" w:sz="4" w:space="0" w:color="auto"/>
              <w:bottom w:val="single" w:sz="4" w:space="0" w:color="auto"/>
              <w:right w:val="single" w:sz="4" w:space="0" w:color="auto"/>
            </w:tcBorders>
            <w:shd w:val="clear" w:color="auto" w:fill="E6E6E6"/>
            <w:vAlign w:val="center"/>
            <w:hideMark/>
          </w:tcPr>
          <w:p w:rsidR="00BF2C70" w:rsidRPr="00104D59" w:rsidRDefault="00BF2C70" w:rsidP="000173B6">
            <w:pPr>
              <w:spacing w:line="276" w:lineRule="auto"/>
              <w:jc w:val="left"/>
              <w:rPr>
                <w:rFonts w:ascii="DecimaWE Rg" w:hAnsi="DecimaWE Rg" w:cs="DecimaWE Rg"/>
                <w:b/>
                <w:bCs/>
                <w:iCs/>
              </w:rPr>
            </w:pPr>
            <w:r w:rsidRPr="00104D59">
              <w:rPr>
                <w:rFonts w:ascii="DecimaWE Rg" w:hAnsi="DecimaWE Rg" w:cs="DecimaWE Rg"/>
                <w:b/>
                <w:bCs/>
                <w:iCs/>
              </w:rPr>
              <w:t xml:space="preserve">TELEFONO </w:t>
            </w:r>
          </w:p>
        </w:tc>
        <w:tc>
          <w:tcPr>
            <w:tcW w:w="7168" w:type="dxa"/>
            <w:tcBorders>
              <w:top w:val="single" w:sz="4" w:space="0" w:color="auto"/>
              <w:left w:val="single" w:sz="4" w:space="0" w:color="auto"/>
              <w:bottom w:val="single" w:sz="4" w:space="0" w:color="auto"/>
            </w:tcBorders>
            <w:vAlign w:val="center"/>
          </w:tcPr>
          <w:p w:rsidR="00BF2C70" w:rsidRPr="00E021DB" w:rsidRDefault="00466C3D" w:rsidP="000173B6">
            <w:pPr>
              <w:spacing w:line="276" w:lineRule="auto"/>
              <w:jc w:val="left"/>
              <w:rPr>
                <w:rFonts w:ascii="DecimaWE Rg" w:hAnsi="DecimaWE Rg" w:cs="DecimaWE Rg"/>
              </w:rPr>
            </w:pPr>
            <w:r>
              <w:rPr>
                <w:rFonts w:ascii="DecimaWE Rg" w:hAnsi="DecimaWE Rg" w:cs="DecimaWE Rg"/>
              </w:rPr>
              <w:t>0434.378726</w:t>
            </w:r>
            <w:r>
              <w:rPr>
                <w:rFonts w:ascii="DecimaWE Rg" w:hAnsi="DecimaWE Rg" w:cs="DecimaWE Rg"/>
              </w:rPr>
              <w:t xml:space="preserve"> </w:t>
            </w:r>
          </w:p>
        </w:tc>
      </w:tr>
      <w:tr w:rsidR="00BF2C70" w:rsidRPr="00E021DB" w:rsidTr="000173B6">
        <w:trPr>
          <w:trHeight w:hRule="exact" w:val="567"/>
          <w:jc w:val="center"/>
        </w:trPr>
        <w:tc>
          <w:tcPr>
            <w:tcW w:w="2802" w:type="dxa"/>
            <w:tcBorders>
              <w:top w:val="single" w:sz="4" w:space="0" w:color="auto"/>
              <w:bottom w:val="single" w:sz="4" w:space="0" w:color="auto"/>
              <w:right w:val="single" w:sz="4" w:space="0" w:color="auto"/>
            </w:tcBorders>
            <w:shd w:val="clear" w:color="auto" w:fill="E6E6E6"/>
            <w:vAlign w:val="center"/>
            <w:hideMark/>
          </w:tcPr>
          <w:p w:rsidR="00BF2C70" w:rsidRPr="00104D59" w:rsidRDefault="00BF2C70" w:rsidP="000173B6">
            <w:pPr>
              <w:spacing w:line="276" w:lineRule="auto"/>
              <w:jc w:val="left"/>
              <w:rPr>
                <w:rFonts w:ascii="DecimaWE Rg" w:hAnsi="DecimaWE Rg" w:cs="DecimaWE Rg"/>
                <w:b/>
                <w:bCs/>
                <w:iCs/>
              </w:rPr>
            </w:pPr>
            <w:proofErr w:type="gramStart"/>
            <w:r w:rsidRPr="00104D59">
              <w:rPr>
                <w:rFonts w:ascii="DecimaWE Rg" w:hAnsi="DecimaWE Rg" w:cs="DecimaWE Rg"/>
                <w:b/>
                <w:bCs/>
                <w:iCs/>
              </w:rPr>
              <w:t>e-mail</w:t>
            </w:r>
            <w:proofErr w:type="gramEnd"/>
            <w:r w:rsidRPr="00104D59">
              <w:rPr>
                <w:rFonts w:ascii="DecimaWE Rg" w:hAnsi="DecimaWE Rg" w:cs="DecimaWE Rg"/>
                <w:b/>
                <w:bCs/>
                <w:iCs/>
              </w:rPr>
              <w:t xml:space="preserve"> </w:t>
            </w:r>
          </w:p>
        </w:tc>
        <w:tc>
          <w:tcPr>
            <w:tcW w:w="7168" w:type="dxa"/>
            <w:tcBorders>
              <w:top w:val="single" w:sz="4" w:space="0" w:color="auto"/>
              <w:left w:val="single" w:sz="4" w:space="0" w:color="auto"/>
              <w:bottom w:val="single" w:sz="4" w:space="0" w:color="auto"/>
            </w:tcBorders>
            <w:vAlign w:val="center"/>
          </w:tcPr>
          <w:p w:rsidR="00BF2C70" w:rsidRPr="00E021DB" w:rsidRDefault="00466C3D" w:rsidP="000173B6">
            <w:pPr>
              <w:spacing w:line="276" w:lineRule="auto"/>
              <w:jc w:val="left"/>
              <w:rPr>
                <w:rFonts w:ascii="DecimaWE Rg" w:hAnsi="DecimaWE Rg" w:cs="DecimaWE Rg"/>
              </w:rPr>
            </w:pPr>
            <w:r>
              <w:rPr>
                <w:rFonts w:ascii="DecimaWE Rg" w:hAnsi="DecimaWE Rg" w:cs="DecimaWE Rg"/>
              </w:rPr>
              <w:t>leonardo.pordenone@confcooperative.it</w:t>
            </w:r>
          </w:p>
        </w:tc>
      </w:tr>
      <w:tr w:rsidR="00BF2C70" w:rsidRPr="00E021DB" w:rsidTr="000173B6">
        <w:trPr>
          <w:trHeight w:hRule="exact" w:val="567"/>
          <w:jc w:val="center"/>
        </w:trPr>
        <w:tc>
          <w:tcPr>
            <w:tcW w:w="2802" w:type="dxa"/>
            <w:tcBorders>
              <w:top w:val="single" w:sz="4" w:space="0" w:color="auto"/>
              <w:bottom w:val="single" w:sz="4" w:space="0" w:color="auto"/>
              <w:right w:val="single" w:sz="4" w:space="0" w:color="auto"/>
            </w:tcBorders>
            <w:shd w:val="clear" w:color="auto" w:fill="E6E6E6"/>
            <w:vAlign w:val="center"/>
            <w:hideMark/>
          </w:tcPr>
          <w:p w:rsidR="00BF2C70" w:rsidRPr="00104D59" w:rsidRDefault="00BF2C70" w:rsidP="000173B6">
            <w:pPr>
              <w:spacing w:line="276" w:lineRule="auto"/>
              <w:jc w:val="left"/>
              <w:rPr>
                <w:rFonts w:ascii="DecimaWE Rg" w:hAnsi="DecimaWE Rg" w:cs="DecimaWE Rg"/>
                <w:b/>
                <w:bCs/>
                <w:iCs/>
              </w:rPr>
            </w:pPr>
            <w:proofErr w:type="gramStart"/>
            <w:r w:rsidRPr="00104D59">
              <w:rPr>
                <w:rFonts w:ascii="DecimaWE Rg" w:hAnsi="DecimaWE Rg" w:cs="DecimaWE Rg"/>
                <w:b/>
                <w:bCs/>
                <w:iCs/>
              </w:rPr>
              <w:t>legale</w:t>
            </w:r>
            <w:proofErr w:type="gramEnd"/>
            <w:r w:rsidRPr="00104D59">
              <w:rPr>
                <w:rFonts w:ascii="DecimaWE Rg" w:hAnsi="DecimaWE Rg" w:cs="DecimaWE Rg"/>
                <w:b/>
                <w:bCs/>
                <w:iCs/>
              </w:rPr>
              <w:t xml:space="preserve"> rappresentante</w:t>
            </w:r>
          </w:p>
        </w:tc>
        <w:tc>
          <w:tcPr>
            <w:tcW w:w="7168" w:type="dxa"/>
            <w:tcBorders>
              <w:top w:val="single" w:sz="4" w:space="0" w:color="auto"/>
              <w:left w:val="single" w:sz="4" w:space="0" w:color="auto"/>
              <w:bottom w:val="single" w:sz="4" w:space="0" w:color="auto"/>
            </w:tcBorders>
            <w:vAlign w:val="center"/>
          </w:tcPr>
          <w:p w:rsidR="00BF2C70" w:rsidRPr="00E021DB" w:rsidRDefault="00466C3D" w:rsidP="000173B6">
            <w:pPr>
              <w:spacing w:line="276" w:lineRule="auto"/>
              <w:jc w:val="left"/>
              <w:rPr>
                <w:rFonts w:ascii="DecimaWE Rg" w:hAnsi="DecimaWE Rg" w:cs="DecimaWE Rg"/>
              </w:rPr>
            </w:pPr>
            <w:r>
              <w:rPr>
                <w:rFonts w:ascii="DecimaWE Rg" w:hAnsi="DecimaWE Rg" w:cs="DecimaWE Rg"/>
              </w:rPr>
              <w:t>Luigi Piccoli</w:t>
            </w:r>
          </w:p>
        </w:tc>
      </w:tr>
      <w:tr w:rsidR="00BF2C70" w:rsidRPr="00E021DB" w:rsidTr="000173B6">
        <w:trPr>
          <w:trHeight w:hRule="exact" w:val="670"/>
          <w:jc w:val="center"/>
        </w:trPr>
        <w:tc>
          <w:tcPr>
            <w:tcW w:w="2802" w:type="dxa"/>
            <w:tcBorders>
              <w:top w:val="single" w:sz="4" w:space="0" w:color="auto"/>
              <w:bottom w:val="single" w:sz="4" w:space="0" w:color="auto"/>
              <w:right w:val="single" w:sz="4" w:space="0" w:color="auto"/>
            </w:tcBorders>
            <w:shd w:val="clear" w:color="auto" w:fill="E6E6E6"/>
            <w:vAlign w:val="center"/>
            <w:hideMark/>
          </w:tcPr>
          <w:p w:rsidR="00BF2C70" w:rsidRPr="00104D59" w:rsidRDefault="00BF2C70" w:rsidP="000173B6">
            <w:pPr>
              <w:spacing w:line="276" w:lineRule="auto"/>
              <w:jc w:val="left"/>
              <w:rPr>
                <w:rFonts w:ascii="DecimaWE Rg" w:hAnsi="DecimaWE Rg" w:cs="DecimaWE Rg"/>
                <w:b/>
                <w:bCs/>
                <w:iCs/>
              </w:rPr>
            </w:pPr>
            <w:r w:rsidRPr="00104D59">
              <w:rPr>
                <w:rFonts w:ascii="DecimaWE Rg" w:hAnsi="DecimaWE Rg" w:cs="DecimaWE Rg"/>
                <w:b/>
                <w:bCs/>
                <w:iCs/>
              </w:rPr>
              <w:t xml:space="preserve">Numero </w:t>
            </w:r>
            <w:proofErr w:type="gramStart"/>
            <w:r w:rsidRPr="00104D59">
              <w:rPr>
                <w:rFonts w:ascii="DecimaWE Rg" w:hAnsi="DecimaWE Rg" w:cs="DecimaWE Rg"/>
                <w:b/>
                <w:bCs/>
                <w:iCs/>
              </w:rPr>
              <w:t>iscrizione  e</w:t>
            </w:r>
            <w:proofErr w:type="gramEnd"/>
            <w:r w:rsidRPr="00104D59">
              <w:rPr>
                <w:rFonts w:ascii="DecimaWE Rg" w:hAnsi="DecimaWE Rg" w:cs="DecimaWE Rg"/>
                <w:b/>
                <w:bCs/>
                <w:iCs/>
              </w:rPr>
              <w:t xml:space="preserve"> classe</w:t>
            </w:r>
            <w:r>
              <w:rPr>
                <w:rFonts w:ascii="DecimaWE Rg" w:hAnsi="DecimaWE Rg" w:cs="DecimaWE Rg"/>
                <w:b/>
                <w:bCs/>
                <w:iCs/>
              </w:rPr>
              <w:t xml:space="preserve"> </w:t>
            </w:r>
            <w:r>
              <w:rPr>
                <w:rFonts w:ascii="DecimaWE Rg" w:hAnsi="DecimaWE Rg" w:cs="DecimaWE Rg"/>
                <w:bCs/>
                <w:iCs/>
              </w:rPr>
              <w:t>(</w:t>
            </w:r>
            <w:r w:rsidRPr="00A056E8">
              <w:rPr>
                <w:rFonts w:ascii="DecimaWE Rg" w:hAnsi="DecimaWE Rg" w:cs="DecimaWE Rg"/>
                <w:sz w:val="20"/>
                <w:szCs w:val="20"/>
              </w:rPr>
              <w:t>non prevista per le scuole</w:t>
            </w:r>
            <w:r>
              <w:rPr>
                <w:rFonts w:ascii="DecimaWE Rg" w:hAnsi="DecimaWE Rg" w:cs="DecimaWE Rg"/>
                <w:sz w:val="20"/>
                <w:szCs w:val="20"/>
              </w:rPr>
              <w:t>)</w:t>
            </w:r>
          </w:p>
        </w:tc>
        <w:tc>
          <w:tcPr>
            <w:tcW w:w="7168" w:type="dxa"/>
            <w:tcBorders>
              <w:top w:val="single" w:sz="4" w:space="0" w:color="auto"/>
              <w:left w:val="single" w:sz="4" w:space="0" w:color="auto"/>
              <w:bottom w:val="single" w:sz="4" w:space="0" w:color="auto"/>
            </w:tcBorders>
            <w:vAlign w:val="center"/>
          </w:tcPr>
          <w:p w:rsidR="00BF2C70" w:rsidRPr="00466C3D" w:rsidRDefault="00BF2C70" w:rsidP="000173B6">
            <w:pPr>
              <w:spacing w:line="276" w:lineRule="auto"/>
              <w:jc w:val="left"/>
              <w:rPr>
                <w:rFonts w:ascii="DecimaWE Rg" w:hAnsi="DecimaWE Rg" w:cs="DecimaWE Rg"/>
                <w:b/>
              </w:rPr>
            </w:pPr>
            <w:r w:rsidRPr="00466C3D">
              <w:rPr>
                <w:rFonts w:ascii="DecimaWE Rg" w:hAnsi="DecimaWE Rg" w:cs="DecimaWE Rg"/>
                <w:b/>
              </w:rPr>
              <w:t>NZ</w:t>
            </w:r>
            <w:r w:rsidR="00466C3D" w:rsidRPr="00466C3D">
              <w:rPr>
                <w:rFonts w:ascii="DecimaWE Rg" w:hAnsi="DecimaWE Rg" w:cs="DecimaWE Rg"/>
                <w:b/>
              </w:rPr>
              <w:t>01170    -   1° classe</w:t>
            </w:r>
          </w:p>
        </w:tc>
      </w:tr>
    </w:tbl>
    <w:p w:rsidR="00BF2C70" w:rsidRDefault="00BF2C70" w:rsidP="00BF2C70">
      <w:pPr>
        <w:jc w:val="left"/>
        <w:rPr>
          <w:rFonts w:ascii="DecimaWE Rg" w:hAnsi="DecimaWE Rg" w:cs="DecimaWE Rg"/>
          <w:sz w:val="20"/>
          <w:szCs w:val="20"/>
        </w:rPr>
      </w:pPr>
    </w:p>
    <w:p w:rsidR="00BF2C70" w:rsidRDefault="00BF2C70" w:rsidP="00BF2C70">
      <w:pPr>
        <w:jc w:val="left"/>
        <w:rPr>
          <w:rFonts w:ascii="DecimaWE Rg" w:hAnsi="DecimaWE Rg" w:cs="DecimaWE Rg"/>
          <w:sz w:val="20"/>
          <w:szCs w:val="20"/>
        </w:rPr>
      </w:pPr>
      <w:r w:rsidRPr="00585000">
        <w:rPr>
          <w:rFonts w:ascii="DecimaWE Rg" w:hAnsi="DecimaWE Rg" w:cs="DecimaWE Rg"/>
          <w:sz w:val="20"/>
          <w:szCs w:val="20"/>
        </w:rPr>
        <w:t>* in caso di progetti presentati da enti figli di enti di 1° classe, inserire i riferimenti dell’ente padre.</w:t>
      </w:r>
    </w:p>
    <w:p w:rsidR="00BF2C70" w:rsidRPr="00585000" w:rsidRDefault="00BF2C70" w:rsidP="00BF2C70">
      <w:pPr>
        <w:jc w:val="left"/>
        <w:rPr>
          <w:rFonts w:ascii="DecimaWE Rg" w:hAnsi="DecimaWE Rg" w:cs="DecimaWE Rg"/>
          <w:sz w:val="20"/>
          <w:szCs w:val="20"/>
        </w:rPr>
      </w:pPr>
    </w:p>
    <w:p w:rsidR="00BF2C70" w:rsidRPr="00A056E8" w:rsidRDefault="00BF2C70" w:rsidP="00BF2C70">
      <w:pPr>
        <w:jc w:val="left"/>
        <w:rPr>
          <w:rFonts w:ascii="DecimaWE Rg" w:hAnsi="DecimaWE Rg" w:cs="DecimaWE Rg"/>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9"/>
        <w:gridCol w:w="26"/>
        <w:gridCol w:w="607"/>
        <w:gridCol w:w="610"/>
        <w:gridCol w:w="6"/>
      </w:tblGrid>
      <w:tr w:rsidR="00BF2C70" w:rsidRPr="00104D59" w:rsidTr="000173B6">
        <w:trPr>
          <w:trHeight w:hRule="exact" w:val="662"/>
        </w:trPr>
        <w:tc>
          <w:tcPr>
            <w:tcW w:w="8542" w:type="dxa"/>
            <w:shd w:val="clear" w:color="auto" w:fill="E6E6E6"/>
            <w:vAlign w:val="center"/>
            <w:hideMark/>
          </w:tcPr>
          <w:p w:rsidR="00BF2C70" w:rsidRPr="00104D59" w:rsidRDefault="00BF2C70" w:rsidP="000173B6">
            <w:pPr>
              <w:spacing w:line="276" w:lineRule="auto"/>
              <w:jc w:val="left"/>
              <w:rPr>
                <w:rFonts w:ascii="DecimaWE Rg" w:hAnsi="DecimaWE Rg" w:cs="DecimaWE Rg"/>
                <w:b/>
                <w:bCs/>
                <w:iCs/>
              </w:rPr>
            </w:pPr>
            <w:r w:rsidRPr="00104D59">
              <w:rPr>
                <w:rFonts w:ascii="DecimaWE Rg" w:hAnsi="DecimaWE Rg" w:cs="DecimaWE Rg"/>
                <w:b/>
                <w:bCs/>
                <w:iCs/>
              </w:rPr>
              <w:t>NUMERO DEI VOLONTARI IN SERVIZIO CIVILE RICHIESTI</w:t>
            </w:r>
          </w:p>
        </w:tc>
        <w:tc>
          <w:tcPr>
            <w:tcW w:w="1256" w:type="dxa"/>
            <w:gridSpan w:val="4"/>
            <w:vAlign w:val="center"/>
          </w:tcPr>
          <w:p w:rsidR="00BF2C70" w:rsidRPr="00104D59" w:rsidRDefault="00466C3D" w:rsidP="000173B6">
            <w:pPr>
              <w:spacing w:line="276" w:lineRule="auto"/>
              <w:jc w:val="left"/>
              <w:rPr>
                <w:rFonts w:ascii="DecimaWE Rg" w:hAnsi="DecimaWE Rg" w:cs="DecimaWE Rg"/>
              </w:rPr>
            </w:pPr>
            <w:r>
              <w:rPr>
                <w:rFonts w:ascii="DecimaWE Rg" w:hAnsi="DecimaWE Rg" w:cs="DecimaWE Rg"/>
              </w:rPr>
              <w:t>4</w:t>
            </w:r>
          </w:p>
        </w:tc>
      </w:tr>
      <w:tr w:rsidR="00BF2C70" w:rsidRPr="00E021DB" w:rsidTr="00466C3D">
        <w:trPr>
          <w:gridAfter w:val="1"/>
          <w:wAfter w:w="6" w:type="dxa"/>
          <w:trHeight w:hRule="exact" w:val="1059"/>
        </w:trPr>
        <w:tc>
          <w:tcPr>
            <w:tcW w:w="8568" w:type="dxa"/>
            <w:gridSpan w:val="2"/>
            <w:shd w:val="clear" w:color="auto" w:fill="E6E6E6"/>
            <w:vAlign w:val="center"/>
            <w:hideMark/>
          </w:tcPr>
          <w:p w:rsidR="00BF2C70" w:rsidRPr="00104D59" w:rsidRDefault="00BF2C70" w:rsidP="000173B6">
            <w:pPr>
              <w:spacing w:line="276" w:lineRule="auto"/>
              <w:rPr>
                <w:rFonts w:ascii="DecimaWE Rg" w:hAnsi="DecimaWE Rg" w:cs="DecimaWE Rg"/>
                <w:b/>
                <w:bCs/>
                <w:iCs/>
              </w:rPr>
            </w:pPr>
            <w:r w:rsidRPr="00104D59">
              <w:rPr>
                <w:rFonts w:ascii="DecimaWE Rg" w:hAnsi="DecimaWE Rg" w:cs="DecimaWE Rg"/>
                <w:b/>
                <w:bCs/>
                <w:iCs/>
                <w:sz w:val="20"/>
                <w:szCs w:val="20"/>
              </w:rPr>
              <w:t xml:space="preserve">DISPONIBILITÀ AD ACCOGLIERE </w:t>
            </w:r>
            <w:r w:rsidRPr="00585000">
              <w:rPr>
                <w:rFonts w:ascii="DecimaWE Rg" w:hAnsi="DecimaWE Rg" w:cs="DecimaWE Rg"/>
                <w:b/>
                <w:bCs/>
                <w:iCs/>
                <w:sz w:val="20"/>
                <w:szCs w:val="20"/>
                <w:u w:val="single"/>
              </w:rPr>
              <w:t>ULTERIORI</w:t>
            </w:r>
            <w:r w:rsidRPr="00104D59">
              <w:rPr>
                <w:rFonts w:ascii="DecimaWE Rg" w:hAnsi="DecimaWE Rg" w:cs="DecimaWE Rg"/>
                <w:b/>
                <w:bCs/>
                <w:iCs/>
                <w:sz w:val="20"/>
                <w:szCs w:val="20"/>
              </w:rPr>
              <w:t xml:space="preserve"> VOLONTARI NEL CASO CE NE FOSSE LA POSSIBILITÀ</w:t>
            </w:r>
            <w:r>
              <w:rPr>
                <w:rFonts w:ascii="DecimaWE Rg" w:hAnsi="DecimaWE Rg" w:cs="DecimaWE Rg"/>
                <w:b/>
                <w:bCs/>
                <w:iCs/>
                <w:sz w:val="20"/>
                <w:szCs w:val="20"/>
              </w:rPr>
              <w:t xml:space="preserve">, OLTRE AL NUMERO MASSIMO DI </w:t>
            </w:r>
            <w:r w:rsidRPr="00185F8B">
              <w:rPr>
                <w:rFonts w:ascii="DecimaWE Rg" w:hAnsi="DecimaWE Rg" w:cs="DecimaWE Rg"/>
                <w:b/>
                <w:bCs/>
                <w:iCs/>
                <w:sz w:val="24"/>
                <w:szCs w:val="24"/>
              </w:rPr>
              <w:t>4</w:t>
            </w:r>
            <w:r>
              <w:rPr>
                <w:rFonts w:ascii="DecimaWE Rg" w:hAnsi="DecimaWE Rg" w:cs="DecimaWE Rg"/>
                <w:b/>
                <w:bCs/>
                <w:iCs/>
                <w:sz w:val="20"/>
                <w:szCs w:val="20"/>
              </w:rPr>
              <w:t xml:space="preserve"> VOLONTARI </w:t>
            </w:r>
            <w:r w:rsidRPr="00104D59">
              <w:rPr>
                <w:rFonts w:ascii="DecimaWE Rg" w:hAnsi="DecimaWE Rg" w:cs="DecimaWE Rg"/>
                <w:b/>
                <w:bCs/>
                <w:iCs/>
                <w:sz w:val="20"/>
                <w:szCs w:val="20"/>
              </w:rPr>
              <w:t>(barrare la voce che interessa)</w:t>
            </w:r>
          </w:p>
        </w:tc>
        <w:tc>
          <w:tcPr>
            <w:tcW w:w="612" w:type="dxa"/>
            <w:vAlign w:val="center"/>
            <w:hideMark/>
          </w:tcPr>
          <w:p w:rsidR="00BF2C70" w:rsidRPr="00C111EF" w:rsidRDefault="00BF2C70" w:rsidP="000173B6">
            <w:pPr>
              <w:spacing w:line="276" w:lineRule="auto"/>
              <w:jc w:val="left"/>
              <w:rPr>
                <w:rFonts w:ascii="DecimaWE Rg" w:hAnsi="DecimaWE Rg" w:cs="DecimaWE Rg"/>
                <w:b/>
              </w:rPr>
            </w:pPr>
            <w:r w:rsidRPr="00C111EF">
              <w:rPr>
                <w:rFonts w:ascii="DecimaWE Rg" w:hAnsi="DecimaWE Rg" w:cs="DecimaWE Rg"/>
                <w:b/>
              </w:rPr>
              <w:t xml:space="preserve">SÌ </w:t>
            </w:r>
            <w:r w:rsidR="00466C3D">
              <w:rPr>
                <w:rFonts w:ascii="DecimaWE Rg" w:hAnsi="DecimaWE Rg" w:cs="DecimaWE Rg"/>
                <w:b/>
              </w:rPr>
              <w:t>X</w:t>
            </w:r>
            <w:r w:rsidRPr="00C111EF">
              <w:rPr>
                <w:rFonts w:ascii="DecimaWE Rg" w:hAnsi="DecimaWE Rg" w:cs="DecimaWE Rg"/>
                <w:b/>
              </w:rPr>
              <w:t xml:space="preserve">    </w:t>
            </w:r>
          </w:p>
        </w:tc>
        <w:tc>
          <w:tcPr>
            <w:tcW w:w="612" w:type="dxa"/>
            <w:vAlign w:val="center"/>
          </w:tcPr>
          <w:p w:rsidR="00BF2C70" w:rsidRPr="00C111EF" w:rsidRDefault="00BF2C70" w:rsidP="000173B6">
            <w:pPr>
              <w:spacing w:line="276" w:lineRule="auto"/>
              <w:jc w:val="left"/>
              <w:rPr>
                <w:rFonts w:ascii="DecimaWE Rg" w:hAnsi="DecimaWE Rg" w:cs="DecimaWE Rg"/>
                <w:b/>
              </w:rPr>
            </w:pPr>
            <w:r w:rsidRPr="00C111EF">
              <w:rPr>
                <w:rFonts w:ascii="DecimaWE Rg" w:hAnsi="DecimaWE Rg" w:cs="DecimaWE Rg"/>
                <w:b/>
              </w:rPr>
              <w:t xml:space="preserve">NO    </w:t>
            </w:r>
          </w:p>
        </w:tc>
      </w:tr>
      <w:tr w:rsidR="00BF2C70" w:rsidRPr="00E021DB" w:rsidTr="000173B6">
        <w:trPr>
          <w:gridAfter w:val="1"/>
          <w:wAfter w:w="6" w:type="dxa"/>
          <w:trHeight w:hRule="exact" w:val="655"/>
        </w:trPr>
        <w:tc>
          <w:tcPr>
            <w:tcW w:w="8568" w:type="dxa"/>
            <w:gridSpan w:val="2"/>
            <w:shd w:val="clear" w:color="auto" w:fill="E6E6E6"/>
            <w:vAlign w:val="center"/>
            <w:hideMark/>
          </w:tcPr>
          <w:p w:rsidR="00BF2C70" w:rsidRPr="00185F8B" w:rsidRDefault="00BF2C70" w:rsidP="000173B6">
            <w:pPr>
              <w:spacing w:line="276" w:lineRule="auto"/>
              <w:jc w:val="left"/>
              <w:rPr>
                <w:rFonts w:ascii="DecimaWE Rg" w:hAnsi="DecimaWE Rg" w:cs="DecimaWE Rg"/>
                <w:b/>
                <w:bCs/>
                <w:iCs/>
                <w:sz w:val="20"/>
                <w:szCs w:val="20"/>
              </w:rPr>
            </w:pPr>
            <w:r>
              <w:rPr>
                <w:rFonts w:ascii="DecimaWE Rg" w:hAnsi="DecimaWE Rg" w:cs="DecimaWE Rg"/>
                <w:b/>
                <w:bCs/>
                <w:iCs/>
                <w:sz w:val="20"/>
                <w:szCs w:val="20"/>
              </w:rPr>
              <w:t xml:space="preserve">SE SÌ, QUANTI? (MASSIMO  </w:t>
            </w:r>
            <w:r w:rsidRPr="00185F8B">
              <w:rPr>
                <w:rFonts w:ascii="DecimaWE Rg" w:hAnsi="DecimaWE Rg" w:cs="DecimaWE Rg"/>
                <w:b/>
                <w:bCs/>
                <w:iCs/>
                <w:sz w:val="24"/>
                <w:szCs w:val="24"/>
              </w:rPr>
              <w:t>2</w:t>
            </w:r>
            <w:r>
              <w:rPr>
                <w:rFonts w:ascii="DecimaWE Rg" w:hAnsi="DecimaWE Rg" w:cs="DecimaWE Rg"/>
                <w:b/>
                <w:bCs/>
                <w:iCs/>
                <w:sz w:val="20"/>
                <w:szCs w:val="20"/>
              </w:rPr>
              <w:t xml:space="preserve"> VOLONTARI)</w:t>
            </w:r>
          </w:p>
        </w:tc>
        <w:tc>
          <w:tcPr>
            <w:tcW w:w="1224" w:type="dxa"/>
            <w:gridSpan w:val="2"/>
            <w:vAlign w:val="center"/>
          </w:tcPr>
          <w:p w:rsidR="00BF2C70" w:rsidRPr="00C111EF" w:rsidRDefault="00466C3D" w:rsidP="000173B6">
            <w:pPr>
              <w:spacing w:line="276" w:lineRule="auto"/>
              <w:jc w:val="left"/>
              <w:rPr>
                <w:rFonts w:ascii="DecimaWE Rg" w:hAnsi="DecimaWE Rg" w:cs="DecimaWE Rg"/>
                <w:b/>
              </w:rPr>
            </w:pPr>
            <w:r>
              <w:rPr>
                <w:rFonts w:ascii="DecimaWE Rg" w:hAnsi="DecimaWE Rg" w:cs="DecimaWE Rg"/>
                <w:b/>
              </w:rPr>
              <w:t>2</w:t>
            </w:r>
          </w:p>
        </w:tc>
      </w:tr>
    </w:tbl>
    <w:p w:rsidR="00BF2C70" w:rsidRDefault="00BF2C70" w:rsidP="00BF2C70">
      <w:pPr>
        <w:spacing w:after="240"/>
        <w:jc w:val="left"/>
        <w:rPr>
          <w:rFonts w:ascii="DecimaWE Rg" w:hAnsi="DecimaWE Rg" w:cs="DecimaWE Rg"/>
          <w:b/>
          <w:bCs/>
          <w:iCs/>
          <w:sz w:val="28"/>
          <w:szCs w:val="28"/>
        </w:rPr>
      </w:pPr>
    </w:p>
    <w:p w:rsidR="00BF2C70" w:rsidRPr="00585000" w:rsidRDefault="00BF2C70" w:rsidP="00BF2C70">
      <w:pPr>
        <w:spacing w:after="240"/>
        <w:jc w:val="center"/>
        <w:rPr>
          <w:rFonts w:ascii="DecimaWE Rg" w:hAnsi="DecimaWE Rg" w:cs="DecimaWE Rg"/>
          <w:b/>
          <w:bCs/>
          <w:iCs/>
          <w:sz w:val="28"/>
          <w:szCs w:val="28"/>
        </w:rPr>
      </w:pPr>
      <w:r w:rsidRPr="00585000">
        <w:rPr>
          <w:rFonts w:ascii="DecimaWE Rg" w:hAnsi="DecimaWE Rg" w:cs="DecimaWE Rg"/>
          <w:b/>
          <w:bCs/>
          <w:iCs/>
          <w:sz w:val="28"/>
          <w:szCs w:val="28"/>
        </w:rPr>
        <w:t>INFORMAZIONI SUL SERVIZIO</w:t>
      </w:r>
      <w:r>
        <w:rPr>
          <w:rFonts w:ascii="DecimaWE Rg" w:hAnsi="DecimaWE Rg" w:cs="DecimaWE Rg"/>
          <w:b/>
          <w:bCs/>
          <w:iCs/>
          <w:sz w:val="28"/>
          <w:szCs w:val="28"/>
        </w:rPr>
        <w:t>:</w:t>
      </w:r>
    </w:p>
    <w:tbl>
      <w:tblPr>
        <w:tblW w:w="972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35"/>
        <w:gridCol w:w="6885"/>
      </w:tblGrid>
      <w:tr w:rsidR="00BF2C70" w:rsidRPr="00E021DB" w:rsidTr="000173B6">
        <w:trPr>
          <w:trHeight w:hRule="exact" w:val="810"/>
        </w:trPr>
        <w:tc>
          <w:tcPr>
            <w:tcW w:w="2835" w:type="dxa"/>
            <w:tcBorders>
              <w:top w:val="single" w:sz="2" w:space="0" w:color="auto"/>
              <w:bottom w:val="single" w:sz="2" w:space="0" w:color="auto"/>
              <w:right w:val="single" w:sz="2" w:space="0" w:color="auto"/>
            </w:tcBorders>
            <w:shd w:val="clear" w:color="auto" w:fill="E6E6E6"/>
            <w:vAlign w:val="center"/>
          </w:tcPr>
          <w:p w:rsidR="00BF2C70" w:rsidRPr="00104D59" w:rsidRDefault="00BF2C70" w:rsidP="000173B6">
            <w:pPr>
              <w:spacing w:line="276" w:lineRule="auto"/>
              <w:jc w:val="left"/>
              <w:rPr>
                <w:rFonts w:ascii="DecimaWE Rg" w:hAnsi="DecimaWE Rg" w:cs="DecimaWE Rg"/>
                <w:b/>
                <w:bCs/>
                <w:iCs/>
              </w:rPr>
            </w:pPr>
            <w:r w:rsidRPr="00104D59">
              <w:rPr>
                <w:rFonts w:ascii="DecimaWE Rg" w:hAnsi="DecimaWE Rg" w:cs="DecimaWE Rg"/>
                <w:b/>
                <w:bCs/>
                <w:iCs/>
              </w:rPr>
              <w:t xml:space="preserve">DENOMINAZIONE </w:t>
            </w:r>
            <w:r w:rsidRPr="0073486F">
              <w:rPr>
                <w:rFonts w:ascii="DecimaWE Rg" w:hAnsi="DecimaWE Rg" w:cs="DecimaWE Rg"/>
                <w:b/>
                <w:bCs/>
                <w:iCs/>
              </w:rPr>
              <w:t xml:space="preserve">SAP </w:t>
            </w:r>
            <w:r>
              <w:rPr>
                <w:rFonts w:ascii="DecimaWE Rg" w:hAnsi="DecimaWE Rg" w:cs="DecimaWE Rg"/>
                <w:b/>
                <w:bCs/>
                <w:iCs/>
              </w:rPr>
              <w:t xml:space="preserve">* </w:t>
            </w:r>
            <w:r w:rsidRPr="0073486F">
              <w:rPr>
                <w:rFonts w:ascii="DecimaWE Rg" w:hAnsi="DecimaWE Rg" w:cs="DecimaWE Rg"/>
                <w:b/>
                <w:bCs/>
                <w:iCs/>
              </w:rPr>
              <w:t>(sede attuazione progetto)</w:t>
            </w:r>
          </w:p>
        </w:tc>
        <w:tc>
          <w:tcPr>
            <w:tcW w:w="6885" w:type="dxa"/>
            <w:tcBorders>
              <w:top w:val="single" w:sz="2" w:space="0" w:color="auto"/>
              <w:left w:val="single" w:sz="2" w:space="0" w:color="auto"/>
              <w:bottom w:val="single" w:sz="2" w:space="0" w:color="auto"/>
            </w:tcBorders>
            <w:vAlign w:val="center"/>
          </w:tcPr>
          <w:p w:rsidR="00BF2C70" w:rsidRPr="00E021DB" w:rsidRDefault="00E14B53" w:rsidP="000173B6">
            <w:pPr>
              <w:spacing w:line="276" w:lineRule="auto"/>
              <w:jc w:val="left"/>
              <w:rPr>
                <w:rFonts w:ascii="DecimaWE Rg" w:hAnsi="DecimaWE Rg" w:cs="DecimaWE Rg"/>
              </w:rPr>
            </w:pPr>
            <w:r>
              <w:rPr>
                <w:rFonts w:ascii="DecimaWE Rg" w:hAnsi="DecimaWE Rg" w:cs="DecimaWE Rg"/>
              </w:rPr>
              <w:t>COOPERATIVA SOCIALE “ILPICCOLO PRINCIPE”</w:t>
            </w:r>
          </w:p>
        </w:tc>
      </w:tr>
      <w:tr w:rsidR="00BF2C70" w:rsidRPr="00585000" w:rsidTr="000173B6">
        <w:trPr>
          <w:trHeight w:hRule="exact" w:val="567"/>
        </w:trPr>
        <w:tc>
          <w:tcPr>
            <w:tcW w:w="2835" w:type="dxa"/>
            <w:tcBorders>
              <w:top w:val="single" w:sz="2" w:space="0" w:color="auto"/>
              <w:bottom w:val="single" w:sz="2" w:space="0" w:color="auto"/>
              <w:right w:val="single" w:sz="2" w:space="0" w:color="auto"/>
            </w:tcBorders>
            <w:shd w:val="clear" w:color="auto" w:fill="E6E6E6"/>
            <w:vAlign w:val="center"/>
            <w:hideMark/>
          </w:tcPr>
          <w:p w:rsidR="00BF2C70" w:rsidRPr="00585000" w:rsidRDefault="00BF2C70" w:rsidP="000173B6">
            <w:pPr>
              <w:spacing w:line="276" w:lineRule="auto"/>
              <w:jc w:val="left"/>
              <w:rPr>
                <w:rFonts w:ascii="DecimaWE Rg" w:hAnsi="DecimaWE Rg" w:cs="DecimaWE Rg"/>
                <w:b/>
                <w:bCs/>
              </w:rPr>
            </w:pPr>
            <w:r w:rsidRPr="00585000">
              <w:rPr>
                <w:rFonts w:ascii="DecimaWE Rg" w:hAnsi="DecimaWE Rg" w:cs="DecimaWE Rg"/>
                <w:b/>
                <w:bCs/>
                <w:iCs/>
              </w:rPr>
              <w:t>INDIRIZZO</w:t>
            </w:r>
            <w:r w:rsidRPr="00585000">
              <w:rPr>
                <w:rFonts w:ascii="DecimaWE Rg" w:hAnsi="DecimaWE Rg" w:cs="DecimaWE Rg"/>
                <w:b/>
                <w:bCs/>
              </w:rPr>
              <w:t xml:space="preserve"> </w:t>
            </w:r>
          </w:p>
        </w:tc>
        <w:tc>
          <w:tcPr>
            <w:tcW w:w="6885" w:type="dxa"/>
            <w:tcBorders>
              <w:top w:val="single" w:sz="2" w:space="0" w:color="auto"/>
              <w:left w:val="single" w:sz="2" w:space="0" w:color="auto"/>
              <w:bottom w:val="single" w:sz="2" w:space="0" w:color="auto"/>
            </w:tcBorders>
            <w:vAlign w:val="center"/>
          </w:tcPr>
          <w:p w:rsidR="00BF2C70" w:rsidRPr="00585000" w:rsidRDefault="00E14B53" w:rsidP="000173B6">
            <w:pPr>
              <w:spacing w:line="276" w:lineRule="auto"/>
              <w:jc w:val="left"/>
              <w:rPr>
                <w:rFonts w:ascii="DecimaWE Rg" w:hAnsi="DecimaWE Rg" w:cs="DecimaWE Rg"/>
              </w:rPr>
            </w:pPr>
            <w:r>
              <w:rPr>
                <w:rFonts w:ascii="DecimaWE Rg" w:hAnsi="DecimaWE Rg" w:cs="DecimaWE Rg"/>
              </w:rPr>
              <w:t>Via San Francesco, 9 - Casarsa della Delizia (PN)</w:t>
            </w:r>
          </w:p>
        </w:tc>
      </w:tr>
      <w:tr w:rsidR="00BF2C70" w:rsidRPr="00585000" w:rsidTr="000173B6">
        <w:trPr>
          <w:trHeight w:hRule="exact" w:val="567"/>
        </w:trPr>
        <w:tc>
          <w:tcPr>
            <w:tcW w:w="2835" w:type="dxa"/>
            <w:tcBorders>
              <w:top w:val="single" w:sz="2" w:space="0" w:color="auto"/>
              <w:bottom w:val="single" w:sz="2" w:space="0" w:color="auto"/>
              <w:right w:val="single" w:sz="2" w:space="0" w:color="auto"/>
            </w:tcBorders>
            <w:shd w:val="clear" w:color="auto" w:fill="E6E6E6"/>
            <w:vAlign w:val="center"/>
            <w:hideMark/>
          </w:tcPr>
          <w:p w:rsidR="00BF2C70" w:rsidRPr="00585000" w:rsidRDefault="00BF2C70" w:rsidP="000173B6">
            <w:pPr>
              <w:spacing w:line="276" w:lineRule="auto"/>
              <w:jc w:val="left"/>
              <w:rPr>
                <w:rFonts w:ascii="DecimaWE Rg" w:hAnsi="DecimaWE Rg" w:cs="DecimaWE Rg"/>
                <w:b/>
                <w:bCs/>
                <w:iCs/>
              </w:rPr>
            </w:pPr>
            <w:r w:rsidRPr="00585000">
              <w:rPr>
                <w:rFonts w:ascii="DecimaWE Rg" w:hAnsi="DecimaWE Rg" w:cs="DecimaWE Rg"/>
                <w:b/>
                <w:bCs/>
                <w:iCs/>
              </w:rPr>
              <w:t xml:space="preserve">TELEFONO </w:t>
            </w:r>
          </w:p>
        </w:tc>
        <w:tc>
          <w:tcPr>
            <w:tcW w:w="6885" w:type="dxa"/>
            <w:tcBorders>
              <w:top w:val="single" w:sz="2" w:space="0" w:color="auto"/>
              <w:left w:val="single" w:sz="2" w:space="0" w:color="auto"/>
              <w:bottom w:val="single" w:sz="2" w:space="0" w:color="auto"/>
            </w:tcBorders>
            <w:vAlign w:val="center"/>
          </w:tcPr>
          <w:p w:rsidR="00BF2C70" w:rsidRPr="00585000" w:rsidRDefault="00E14B53" w:rsidP="000173B6">
            <w:pPr>
              <w:spacing w:line="276" w:lineRule="auto"/>
              <w:jc w:val="left"/>
              <w:rPr>
                <w:rFonts w:ascii="DecimaWE Rg" w:hAnsi="DecimaWE Rg" w:cs="DecimaWE Rg"/>
              </w:rPr>
            </w:pPr>
            <w:r>
              <w:rPr>
                <w:rFonts w:ascii="DecimaWE Rg" w:hAnsi="DecimaWE Rg" w:cs="DecimaWE Rg"/>
              </w:rPr>
              <w:t>0434 870949</w:t>
            </w:r>
          </w:p>
        </w:tc>
      </w:tr>
      <w:tr w:rsidR="00BF2C70" w:rsidRPr="00585000" w:rsidTr="000173B6">
        <w:trPr>
          <w:trHeight w:hRule="exact" w:val="567"/>
        </w:trPr>
        <w:tc>
          <w:tcPr>
            <w:tcW w:w="2835" w:type="dxa"/>
            <w:tcBorders>
              <w:top w:val="single" w:sz="2" w:space="0" w:color="auto"/>
              <w:bottom w:val="single" w:sz="2" w:space="0" w:color="auto"/>
              <w:right w:val="single" w:sz="2" w:space="0" w:color="auto"/>
            </w:tcBorders>
            <w:shd w:val="clear" w:color="auto" w:fill="E6E6E6"/>
            <w:vAlign w:val="center"/>
            <w:hideMark/>
          </w:tcPr>
          <w:p w:rsidR="00BF2C70" w:rsidRPr="00585000" w:rsidRDefault="00BF2C70" w:rsidP="000173B6">
            <w:pPr>
              <w:spacing w:line="276" w:lineRule="auto"/>
              <w:jc w:val="left"/>
              <w:rPr>
                <w:rFonts w:ascii="DecimaWE Rg" w:hAnsi="DecimaWE Rg" w:cs="DecimaWE Rg"/>
                <w:b/>
                <w:bCs/>
                <w:iCs/>
              </w:rPr>
            </w:pPr>
            <w:proofErr w:type="gramStart"/>
            <w:r w:rsidRPr="00585000">
              <w:rPr>
                <w:rFonts w:ascii="DecimaWE Rg" w:hAnsi="DecimaWE Rg" w:cs="DecimaWE Rg"/>
                <w:b/>
                <w:bCs/>
                <w:iCs/>
              </w:rPr>
              <w:t>e-mail</w:t>
            </w:r>
            <w:proofErr w:type="gramEnd"/>
            <w:r w:rsidRPr="00585000">
              <w:rPr>
                <w:rFonts w:ascii="DecimaWE Rg" w:hAnsi="DecimaWE Rg" w:cs="DecimaWE Rg"/>
                <w:b/>
                <w:bCs/>
                <w:iCs/>
              </w:rPr>
              <w:t xml:space="preserve"> </w:t>
            </w:r>
          </w:p>
        </w:tc>
        <w:tc>
          <w:tcPr>
            <w:tcW w:w="6885" w:type="dxa"/>
            <w:tcBorders>
              <w:top w:val="single" w:sz="2" w:space="0" w:color="auto"/>
              <w:left w:val="single" w:sz="2" w:space="0" w:color="auto"/>
              <w:bottom w:val="single" w:sz="2" w:space="0" w:color="auto"/>
            </w:tcBorders>
            <w:vAlign w:val="center"/>
          </w:tcPr>
          <w:p w:rsidR="00BF2C70" w:rsidRPr="00585000" w:rsidRDefault="00E14B53" w:rsidP="000173B6">
            <w:pPr>
              <w:spacing w:line="276" w:lineRule="auto"/>
              <w:jc w:val="left"/>
              <w:rPr>
                <w:rFonts w:ascii="DecimaWE Rg" w:hAnsi="DecimaWE Rg" w:cs="DecimaWE Rg"/>
              </w:rPr>
            </w:pPr>
            <w:r>
              <w:rPr>
                <w:rFonts w:ascii="DecimaWE Rg" w:hAnsi="DecimaWE Rg" w:cs="DecimaWE Rg"/>
              </w:rPr>
              <w:t>amministrazione@ilpiccoloprincipe.pn.it</w:t>
            </w:r>
          </w:p>
        </w:tc>
      </w:tr>
      <w:tr w:rsidR="00BF2C70" w:rsidRPr="00585000" w:rsidTr="000173B6">
        <w:trPr>
          <w:trHeight w:hRule="exact" w:val="880"/>
        </w:trPr>
        <w:tc>
          <w:tcPr>
            <w:tcW w:w="2835" w:type="dxa"/>
            <w:tcBorders>
              <w:top w:val="single" w:sz="2" w:space="0" w:color="auto"/>
              <w:bottom w:val="single" w:sz="2" w:space="0" w:color="auto"/>
              <w:right w:val="single" w:sz="2" w:space="0" w:color="auto"/>
            </w:tcBorders>
            <w:shd w:val="clear" w:color="auto" w:fill="E6E6E6"/>
            <w:vAlign w:val="center"/>
          </w:tcPr>
          <w:p w:rsidR="00BF2C70" w:rsidRPr="00585000" w:rsidRDefault="00BF2C70" w:rsidP="000173B6">
            <w:pPr>
              <w:spacing w:line="276" w:lineRule="auto"/>
              <w:jc w:val="left"/>
              <w:rPr>
                <w:rFonts w:ascii="DecimaWE Rg" w:hAnsi="DecimaWE Rg" w:cs="DecimaWE Rg"/>
                <w:b/>
                <w:bCs/>
                <w:iCs/>
                <w:sz w:val="20"/>
                <w:szCs w:val="20"/>
              </w:rPr>
            </w:pPr>
            <w:r w:rsidRPr="00585000">
              <w:rPr>
                <w:rFonts w:ascii="DecimaWE Rg" w:hAnsi="DecimaWE Rg" w:cs="DecimaWE Rg"/>
                <w:b/>
                <w:bCs/>
                <w:iCs/>
                <w:sz w:val="20"/>
                <w:szCs w:val="20"/>
              </w:rPr>
              <w:t>RESPONSABILE DELL’UNITÀ ORGANIZZATIVA</w:t>
            </w:r>
          </w:p>
          <w:p w:rsidR="00BF2C70" w:rsidRPr="00585000" w:rsidRDefault="00BF2C70" w:rsidP="000173B6">
            <w:pPr>
              <w:spacing w:line="276" w:lineRule="auto"/>
              <w:jc w:val="left"/>
              <w:rPr>
                <w:rFonts w:ascii="DecimaWE Rg" w:hAnsi="DecimaWE Rg" w:cs="DecimaWE Rg"/>
                <w:b/>
                <w:bCs/>
                <w:iCs/>
                <w:sz w:val="20"/>
                <w:szCs w:val="20"/>
              </w:rPr>
            </w:pPr>
          </w:p>
        </w:tc>
        <w:tc>
          <w:tcPr>
            <w:tcW w:w="6885" w:type="dxa"/>
            <w:tcBorders>
              <w:top w:val="single" w:sz="2" w:space="0" w:color="auto"/>
              <w:left w:val="single" w:sz="2" w:space="0" w:color="auto"/>
              <w:bottom w:val="single" w:sz="2" w:space="0" w:color="auto"/>
            </w:tcBorders>
            <w:vAlign w:val="center"/>
            <w:hideMark/>
          </w:tcPr>
          <w:p w:rsidR="00BF2C70" w:rsidRPr="00585000" w:rsidRDefault="00BF2C70" w:rsidP="000173B6">
            <w:pPr>
              <w:spacing w:line="276" w:lineRule="auto"/>
              <w:jc w:val="left"/>
              <w:rPr>
                <w:rFonts w:ascii="DecimaWE Rg" w:hAnsi="DecimaWE Rg" w:cs="DecimaWE Rg"/>
                <w:iCs/>
              </w:rPr>
            </w:pPr>
            <w:r w:rsidRPr="00585000">
              <w:rPr>
                <w:rFonts w:ascii="DecimaWE Rg" w:hAnsi="DecimaWE Rg" w:cs="DecimaWE Rg"/>
                <w:iCs/>
              </w:rPr>
              <w:t xml:space="preserve">Nome e Cognome: </w:t>
            </w:r>
            <w:r w:rsidR="00E14B53">
              <w:rPr>
                <w:rFonts w:ascii="DecimaWE Rg" w:hAnsi="DecimaWE Rg" w:cs="DecimaWE Rg"/>
                <w:iCs/>
              </w:rPr>
              <w:t xml:space="preserve">Luigi Agostino </w:t>
            </w:r>
            <w:proofErr w:type="spellStart"/>
            <w:r w:rsidR="00E14B53">
              <w:rPr>
                <w:rFonts w:ascii="DecimaWE Rg" w:hAnsi="DecimaWE Rg" w:cs="DecimaWE Rg"/>
                <w:iCs/>
              </w:rPr>
              <w:t>Cesarin</w:t>
            </w:r>
            <w:proofErr w:type="spellEnd"/>
          </w:p>
          <w:p w:rsidR="00BF2C70" w:rsidRPr="00585000" w:rsidRDefault="00BF2C70" w:rsidP="000173B6">
            <w:pPr>
              <w:spacing w:line="276" w:lineRule="auto"/>
              <w:jc w:val="left"/>
              <w:rPr>
                <w:rFonts w:ascii="DecimaWE Rg" w:hAnsi="DecimaWE Rg" w:cs="DecimaWE Rg"/>
                <w:iCs/>
              </w:rPr>
            </w:pPr>
            <w:r w:rsidRPr="00585000">
              <w:rPr>
                <w:rFonts w:ascii="DecimaWE Rg" w:hAnsi="DecimaWE Rg" w:cs="DecimaWE Rg"/>
                <w:iCs/>
              </w:rPr>
              <w:t>Recapito telefonico:</w:t>
            </w:r>
            <w:r w:rsidR="00E14B53" w:rsidRPr="00E14B53">
              <w:rPr>
                <w:rFonts w:ascii="DecimaWE Rg" w:hAnsi="DecimaWE Rg" w:cs="DecimaWE Rg"/>
                <w:iCs/>
              </w:rPr>
              <w:t xml:space="preserve"> </w:t>
            </w:r>
            <w:r w:rsidR="00E14B53" w:rsidRPr="00E14B53">
              <w:rPr>
                <w:rFonts w:ascii="DecimaWE Rg" w:hAnsi="DecimaWE Rg" w:cs="DecimaWE Rg"/>
                <w:iCs/>
              </w:rPr>
              <w:t>0434 1689818</w:t>
            </w:r>
          </w:p>
        </w:tc>
      </w:tr>
      <w:tr w:rsidR="00BF2C70" w:rsidRPr="00585000" w:rsidTr="000173B6">
        <w:trPr>
          <w:trHeight w:hRule="exact" w:val="850"/>
        </w:trPr>
        <w:tc>
          <w:tcPr>
            <w:tcW w:w="2835" w:type="dxa"/>
            <w:tcBorders>
              <w:top w:val="single" w:sz="2" w:space="0" w:color="auto"/>
              <w:bottom w:val="single" w:sz="4" w:space="0" w:color="auto"/>
              <w:right w:val="single" w:sz="2" w:space="0" w:color="auto"/>
            </w:tcBorders>
            <w:shd w:val="clear" w:color="auto" w:fill="E6E6E6"/>
            <w:vAlign w:val="center"/>
          </w:tcPr>
          <w:p w:rsidR="00BF2C70" w:rsidRPr="00585000" w:rsidRDefault="00BF2C70" w:rsidP="000173B6">
            <w:pPr>
              <w:spacing w:line="276" w:lineRule="auto"/>
              <w:jc w:val="left"/>
              <w:rPr>
                <w:rFonts w:ascii="DecimaWE Rg" w:hAnsi="DecimaWE Rg" w:cs="DecimaWE Rg"/>
                <w:b/>
                <w:bCs/>
                <w:iCs/>
                <w:sz w:val="20"/>
                <w:szCs w:val="20"/>
              </w:rPr>
            </w:pPr>
            <w:r w:rsidRPr="00585000">
              <w:rPr>
                <w:rFonts w:ascii="DecimaWE Rg" w:hAnsi="DecimaWE Rg" w:cs="DecimaWE Rg"/>
                <w:b/>
                <w:bCs/>
                <w:iCs/>
                <w:sz w:val="20"/>
                <w:szCs w:val="20"/>
              </w:rPr>
              <w:t>Personale di riferimento per il volontario/a di SCS: OLP (Operatore Locale di Progetto)</w:t>
            </w:r>
          </w:p>
          <w:p w:rsidR="00BF2C70" w:rsidRPr="00585000" w:rsidRDefault="00BF2C70" w:rsidP="000173B6">
            <w:pPr>
              <w:spacing w:line="276" w:lineRule="auto"/>
              <w:jc w:val="left"/>
              <w:rPr>
                <w:rFonts w:ascii="DecimaWE Rg" w:hAnsi="DecimaWE Rg" w:cs="DecimaWE Rg"/>
                <w:b/>
                <w:bCs/>
                <w:iCs/>
                <w:sz w:val="20"/>
                <w:szCs w:val="20"/>
              </w:rPr>
            </w:pPr>
          </w:p>
        </w:tc>
        <w:tc>
          <w:tcPr>
            <w:tcW w:w="6885" w:type="dxa"/>
            <w:tcBorders>
              <w:top w:val="single" w:sz="2" w:space="0" w:color="auto"/>
              <w:left w:val="single" w:sz="2" w:space="0" w:color="auto"/>
              <w:bottom w:val="single" w:sz="4" w:space="0" w:color="auto"/>
            </w:tcBorders>
            <w:vAlign w:val="center"/>
          </w:tcPr>
          <w:p w:rsidR="00E14B53" w:rsidRPr="00E14B53" w:rsidRDefault="00BF2C70" w:rsidP="00E14B53">
            <w:pPr>
              <w:spacing w:line="276" w:lineRule="auto"/>
              <w:jc w:val="left"/>
              <w:rPr>
                <w:rFonts w:ascii="DecimaWE Rg" w:hAnsi="DecimaWE Rg" w:cs="DecimaWE Rg"/>
                <w:iCs/>
              </w:rPr>
            </w:pPr>
            <w:r w:rsidRPr="00585000">
              <w:rPr>
                <w:rFonts w:ascii="DecimaWE Rg" w:hAnsi="DecimaWE Rg" w:cs="DecimaWE Rg"/>
                <w:iCs/>
              </w:rPr>
              <w:t xml:space="preserve">Nome e Cognome: </w:t>
            </w:r>
            <w:r w:rsidR="00E14B53" w:rsidRPr="00E14B53">
              <w:rPr>
                <w:rFonts w:ascii="DecimaWE Rg" w:hAnsi="DecimaWE Rg" w:cs="DecimaWE Rg"/>
                <w:iCs/>
              </w:rPr>
              <w:t xml:space="preserve">Sara </w:t>
            </w:r>
            <w:proofErr w:type="spellStart"/>
            <w:r w:rsidR="00E14B53" w:rsidRPr="00E14B53">
              <w:rPr>
                <w:rFonts w:ascii="DecimaWE Rg" w:hAnsi="DecimaWE Rg" w:cs="DecimaWE Rg"/>
                <w:iCs/>
              </w:rPr>
              <w:t>Lenarduzzi</w:t>
            </w:r>
            <w:proofErr w:type="spellEnd"/>
          </w:p>
          <w:p w:rsidR="00E14B53" w:rsidRPr="00585000" w:rsidRDefault="00BF2C70" w:rsidP="00E14B53">
            <w:pPr>
              <w:spacing w:line="276" w:lineRule="auto"/>
              <w:jc w:val="left"/>
              <w:rPr>
                <w:rFonts w:ascii="DecimaWE Rg" w:hAnsi="DecimaWE Rg" w:cs="DecimaWE Rg"/>
                <w:iCs/>
              </w:rPr>
            </w:pPr>
            <w:r w:rsidRPr="00585000">
              <w:rPr>
                <w:rFonts w:ascii="DecimaWE Rg" w:hAnsi="DecimaWE Rg" w:cs="DecimaWE Rg"/>
                <w:iCs/>
              </w:rPr>
              <w:t>Recapito telefonico:</w:t>
            </w:r>
            <w:r w:rsidR="00E14B53" w:rsidRPr="00E14B53">
              <w:rPr>
                <w:rFonts w:ascii="DecimaWE Rg" w:hAnsi="DecimaWE Rg" w:cs="DecimaWE Rg"/>
                <w:iCs/>
              </w:rPr>
              <w:t xml:space="preserve"> </w:t>
            </w:r>
            <w:r w:rsidR="00E14B53" w:rsidRPr="00E14B53">
              <w:rPr>
                <w:rFonts w:ascii="DecimaWE Rg" w:hAnsi="DecimaWE Rg" w:cs="DecimaWE Rg"/>
                <w:iCs/>
              </w:rPr>
              <w:t>0434 89325</w:t>
            </w:r>
          </w:p>
          <w:p w:rsidR="00BF2C70" w:rsidRPr="00585000" w:rsidRDefault="00BF2C70" w:rsidP="000173B6">
            <w:pPr>
              <w:spacing w:line="276" w:lineRule="auto"/>
              <w:jc w:val="left"/>
              <w:rPr>
                <w:rFonts w:ascii="DecimaWE Rg" w:hAnsi="DecimaWE Rg" w:cs="DecimaWE Rg"/>
                <w:iCs/>
              </w:rPr>
            </w:pPr>
          </w:p>
        </w:tc>
      </w:tr>
    </w:tbl>
    <w:p w:rsidR="00BF2C70" w:rsidRDefault="00BF2C70" w:rsidP="00BF2C70">
      <w:pPr>
        <w:jc w:val="left"/>
        <w:rPr>
          <w:rFonts w:ascii="DecimaWE Rg" w:hAnsi="DecimaWE Rg" w:cs="DecimaWE Rg"/>
          <w:b/>
          <w:bCs/>
          <w:i/>
          <w:iCs/>
          <w:sz w:val="20"/>
          <w:szCs w:val="20"/>
        </w:rPr>
      </w:pPr>
    </w:p>
    <w:p w:rsidR="00BF2C70" w:rsidRPr="00E021DB" w:rsidRDefault="00BF2C70" w:rsidP="00BF2C70">
      <w:pPr>
        <w:jc w:val="left"/>
        <w:rPr>
          <w:rFonts w:ascii="DecimaWE Rg" w:hAnsi="DecimaWE Rg" w:cs="DecimaWE Rg"/>
          <w:bCs/>
          <w:i/>
          <w:iCs/>
          <w:sz w:val="20"/>
          <w:szCs w:val="20"/>
        </w:rPr>
      </w:pPr>
      <w:r w:rsidRPr="00104D59">
        <w:rPr>
          <w:rFonts w:ascii="DecimaWE Rg" w:hAnsi="DecimaWE Rg" w:cs="DecimaWE Rg"/>
          <w:b/>
          <w:bCs/>
          <w:i/>
          <w:iCs/>
          <w:sz w:val="20"/>
          <w:szCs w:val="20"/>
        </w:rPr>
        <w:lastRenderedPageBreak/>
        <w:t>*</w:t>
      </w:r>
      <w:r w:rsidRPr="00E021DB">
        <w:rPr>
          <w:rFonts w:ascii="DecimaWE Rg" w:hAnsi="DecimaWE Rg" w:cs="DecimaWE Rg"/>
          <w:bCs/>
          <w:i/>
          <w:iCs/>
          <w:sz w:val="20"/>
          <w:szCs w:val="20"/>
        </w:rPr>
        <w:t xml:space="preserve">voce da compilarsi se la sede di attuazione progetto </w:t>
      </w:r>
      <w:r w:rsidRPr="00104D59">
        <w:rPr>
          <w:rFonts w:ascii="DecimaWE Rg" w:hAnsi="DecimaWE Rg" w:cs="DecimaWE Rg"/>
          <w:b/>
          <w:bCs/>
          <w:i/>
          <w:iCs/>
          <w:sz w:val="20"/>
          <w:szCs w:val="20"/>
        </w:rPr>
        <w:t>è diversa</w:t>
      </w:r>
      <w:r w:rsidRPr="00E021DB">
        <w:rPr>
          <w:rFonts w:ascii="DecimaWE Rg" w:hAnsi="DecimaWE Rg" w:cs="DecimaWE Rg"/>
          <w:bCs/>
          <w:i/>
          <w:iCs/>
          <w:sz w:val="20"/>
          <w:szCs w:val="20"/>
        </w:rPr>
        <w:t xml:space="preserve"> dalla sede legale (vedi box DATI ENTE)</w:t>
      </w:r>
    </w:p>
    <w:p w:rsidR="00694F6B" w:rsidRDefault="00694F6B" w:rsidP="00BF2C70">
      <w:pPr>
        <w:tabs>
          <w:tab w:val="left" w:pos="3969"/>
        </w:tabs>
        <w:jc w:val="center"/>
        <w:rPr>
          <w:rFonts w:ascii="DecimaWE Rg" w:hAnsi="DecimaWE Rg" w:cs="DecimaWE Rg"/>
          <w:b/>
          <w:bCs/>
          <w:i/>
          <w:iCs/>
          <w:sz w:val="24"/>
          <w:szCs w:val="24"/>
        </w:rPr>
      </w:pPr>
    </w:p>
    <w:p w:rsidR="00BF2C70" w:rsidRPr="00E66F93" w:rsidRDefault="00BF2C70" w:rsidP="00BF2C70">
      <w:pPr>
        <w:tabs>
          <w:tab w:val="left" w:pos="3969"/>
        </w:tabs>
        <w:jc w:val="center"/>
        <w:rPr>
          <w:rFonts w:ascii="DecimaWE Rg" w:hAnsi="DecimaWE Rg" w:cs="DecimaWE Rg"/>
          <w:b/>
          <w:bCs/>
          <w:i/>
          <w:iCs/>
          <w:sz w:val="24"/>
          <w:szCs w:val="24"/>
        </w:rPr>
      </w:pPr>
      <w:r w:rsidRPr="00E66F93">
        <w:rPr>
          <w:rFonts w:ascii="DecimaWE Rg" w:hAnsi="DecimaWE Rg" w:cs="DecimaWE Rg"/>
          <w:b/>
          <w:bCs/>
          <w:i/>
          <w:iCs/>
          <w:sz w:val="24"/>
          <w:szCs w:val="24"/>
        </w:rPr>
        <w:t>ENTI</w:t>
      </w:r>
      <w:r>
        <w:rPr>
          <w:rFonts w:ascii="DecimaWE Rg" w:hAnsi="DecimaWE Rg" w:cs="DecimaWE Rg"/>
          <w:b/>
          <w:bCs/>
          <w:i/>
          <w:i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3"/>
        <w:gridCol w:w="1066"/>
        <w:gridCol w:w="1139"/>
      </w:tblGrid>
      <w:tr w:rsidR="00BF2C70" w:rsidRPr="00E021DB" w:rsidTr="000173B6">
        <w:trPr>
          <w:trHeight w:hRule="exact" w:val="526"/>
        </w:trPr>
        <w:tc>
          <w:tcPr>
            <w:tcW w:w="7668" w:type="dxa"/>
            <w:shd w:val="clear" w:color="auto" w:fill="E6E6E6"/>
            <w:vAlign w:val="center"/>
            <w:hideMark/>
          </w:tcPr>
          <w:p w:rsidR="00BF2C70" w:rsidRPr="00A4750D" w:rsidRDefault="00BF2C70" w:rsidP="000173B6">
            <w:pPr>
              <w:spacing w:line="276" w:lineRule="auto"/>
              <w:jc w:val="left"/>
              <w:rPr>
                <w:rFonts w:ascii="DecimaWE Rg" w:hAnsi="DecimaWE Rg" w:cs="DecimaWE Rg"/>
                <w:b/>
                <w:bCs/>
                <w:iCs/>
              </w:rPr>
            </w:pPr>
            <w:r w:rsidRPr="00A4750D">
              <w:rPr>
                <w:rFonts w:ascii="DecimaWE Rg" w:hAnsi="DecimaWE Rg" w:cs="DecimaWE Rg"/>
                <w:b/>
                <w:bCs/>
                <w:iCs/>
              </w:rPr>
              <w:t xml:space="preserve">DURATA del </w:t>
            </w:r>
            <w:proofErr w:type="gramStart"/>
            <w:r w:rsidRPr="00A4750D">
              <w:rPr>
                <w:rFonts w:ascii="DecimaWE Rg" w:hAnsi="DecimaWE Rg" w:cs="DecimaWE Rg"/>
                <w:b/>
                <w:bCs/>
                <w:iCs/>
              </w:rPr>
              <w:t>servizio  (</w:t>
            </w:r>
            <w:proofErr w:type="gramEnd"/>
            <w:r w:rsidRPr="00A4750D">
              <w:rPr>
                <w:rFonts w:ascii="DecimaWE Rg" w:hAnsi="DecimaWE Rg" w:cs="DecimaWE Rg"/>
                <w:b/>
                <w:bCs/>
                <w:iCs/>
              </w:rPr>
              <w:t>barrare la voce che interessa)</w:t>
            </w:r>
          </w:p>
        </w:tc>
        <w:tc>
          <w:tcPr>
            <w:tcW w:w="1087" w:type="dxa"/>
            <w:vAlign w:val="center"/>
          </w:tcPr>
          <w:p w:rsidR="00BF2C70" w:rsidRPr="003C5DEB" w:rsidRDefault="00BF2C70" w:rsidP="000173B6">
            <w:pPr>
              <w:spacing w:line="276" w:lineRule="auto"/>
              <w:jc w:val="left"/>
              <w:rPr>
                <w:rFonts w:ascii="DecimaWE Rg" w:hAnsi="DecimaWE Rg" w:cs="DecimaWE Rg"/>
                <w:b/>
              </w:rPr>
            </w:pPr>
            <w:r w:rsidRPr="003C5DEB">
              <w:rPr>
                <w:rFonts w:ascii="DecimaWE Rg" w:hAnsi="DecimaWE Rg" w:cs="DecimaWE Rg"/>
                <w:b/>
              </w:rPr>
              <w:t xml:space="preserve">240 ore          </w:t>
            </w:r>
          </w:p>
        </w:tc>
        <w:tc>
          <w:tcPr>
            <w:tcW w:w="1087" w:type="dxa"/>
            <w:vAlign w:val="center"/>
          </w:tcPr>
          <w:p w:rsidR="00BF2C70" w:rsidRPr="003C5DEB" w:rsidRDefault="00BF2C70" w:rsidP="000173B6">
            <w:pPr>
              <w:spacing w:line="276" w:lineRule="auto"/>
              <w:jc w:val="left"/>
              <w:rPr>
                <w:rFonts w:ascii="DecimaWE Rg" w:hAnsi="DecimaWE Rg" w:cs="DecimaWE Rg"/>
                <w:b/>
              </w:rPr>
            </w:pPr>
            <w:r w:rsidRPr="003C5DEB">
              <w:rPr>
                <w:rFonts w:ascii="DecimaWE Rg" w:hAnsi="DecimaWE Rg" w:cs="DecimaWE Rg"/>
                <w:b/>
              </w:rPr>
              <w:t>360 ore</w:t>
            </w:r>
            <w:r w:rsidR="00E14B53">
              <w:rPr>
                <w:rFonts w:ascii="DecimaWE Rg" w:hAnsi="DecimaWE Rg" w:cs="DecimaWE Rg"/>
                <w:b/>
              </w:rPr>
              <w:t xml:space="preserve"> X</w:t>
            </w:r>
          </w:p>
        </w:tc>
      </w:tr>
      <w:tr w:rsidR="00BF2C70" w:rsidRPr="00A4750D" w:rsidTr="000173B6">
        <w:trPr>
          <w:trHeight w:hRule="exact" w:val="676"/>
        </w:trPr>
        <w:tc>
          <w:tcPr>
            <w:tcW w:w="7668" w:type="dxa"/>
            <w:shd w:val="clear" w:color="auto" w:fill="E6E6E6"/>
            <w:vAlign w:val="center"/>
          </w:tcPr>
          <w:p w:rsidR="00BF2C70" w:rsidRPr="00A4750D" w:rsidRDefault="00BF2C70" w:rsidP="000173B6">
            <w:pPr>
              <w:spacing w:line="276" w:lineRule="auto"/>
              <w:jc w:val="left"/>
              <w:rPr>
                <w:rFonts w:ascii="DecimaWE Rg" w:hAnsi="DecimaWE Rg" w:cs="DecimaWE Rg"/>
                <w:b/>
                <w:bCs/>
                <w:iCs/>
              </w:rPr>
            </w:pPr>
            <w:r w:rsidRPr="00A4750D">
              <w:rPr>
                <w:rFonts w:ascii="DecimaWE Rg" w:hAnsi="DecimaWE Rg" w:cs="DecimaWE Rg"/>
                <w:b/>
                <w:bCs/>
                <w:iCs/>
              </w:rPr>
              <w:t>DURATA MESI prevista</w:t>
            </w:r>
            <w:r>
              <w:rPr>
                <w:rFonts w:ascii="DecimaWE Rg" w:hAnsi="DecimaWE Rg" w:cs="DecimaWE Rg"/>
                <w:b/>
                <w:bCs/>
                <w:iCs/>
              </w:rPr>
              <w:t xml:space="preserve"> </w:t>
            </w:r>
          </w:p>
        </w:tc>
        <w:tc>
          <w:tcPr>
            <w:tcW w:w="1087" w:type="dxa"/>
            <w:vAlign w:val="center"/>
          </w:tcPr>
          <w:p w:rsidR="00BF2C70" w:rsidRPr="00A4750D" w:rsidRDefault="00BF2C70" w:rsidP="000173B6">
            <w:pPr>
              <w:spacing w:line="276" w:lineRule="auto"/>
              <w:jc w:val="left"/>
              <w:rPr>
                <w:rFonts w:ascii="DecimaWE Rg" w:hAnsi="DecimaWE Rg" w:cs="DecimaWE Rg"/>
              </w:rPr>
            </w:pPr>
          </w:p>
        </w:tc>
        <w:tc>
          <w:tcPr>
            <w:tcW w:w="1087" w:type="dxa"/>
            <w:vAlign w:val="center"/>
          </w:tcPr>
          <w:p w:rsidR="00BF2C70" w:rsidRPr="00A4750D" w:rsidRDefault="00E14B53" w:rsidP="000173B6">
            <w:pPr>
              <w:spacing w:line="276" w:lineRule="auto"/>
              <w:jc w:val="left"/>
              <w:rPr>
                <w:rFonts w:ascii="DecimaWE Rg" w:hAnsi="DecimaWE Rg" w:cs="DecimaWE Rg"/>
              </w:rPr>
            </w:pPr>
            <w:r>
              <w:rPr>
                <w:rFonts w:ascii="DecimaWE Rg" w:hAnsi="DecimaWE Rg" w:cs="DecimaWE Rg"/>
              </w:rPr>
              <w:t>9 mesi</w:t>
            </w:r>
          </w:p>
        </w:tc>
      </w:tr>
      <w:tr w:rsidR="00BF2C70" w:rsidRPr="00E021DB" w:rsidTr="00E14B53">
        <w:trPr>
          <w:trHeight w:hRule="exact" w:val="5961"/>
        </w:trPr>
        <w:tc>
          <w:tcPr>
            <w:tcW w:w="7668" w:type="dxa"/>
            <w:shd w:val="clear" w:color="auto" w:fill="E6E6E6"/>
            <w:vAlign w:val="center"/>
            <w:hideMark/>
          </w:tcPr>
          <w:p w:rsidR="00BF2C70" w:rsidRPr="00A4750D" w:rsidRDefault="00BF2C70" w:rsidP="000173B6">
            <w:pPr>
              <w:spacing w:line="276" w:lineRule="auto"/>
              <w:jc w:val="left"/>
              <w:rPr>
                <w:rFonts w:ascii="DecimaWE Rg" w:hAnsi="DecimaWE Rg" w:cs="DecimaWE Rg"/>
                <w:b/>
                <w:bCs/>
                <w:iCs/>
              </w:rPr>
            </w:pPr>
            <w:r>
              <w:rPr>
                <w:rFonts w:ascii="DecimaWE Rg" w:hAnsi="DecimaWE Rg" w:cs="DecimaWE Rg"/>
                <w:b/>
                <w:bCs/>
                <w:iCs/>
              </w:rPr>
              <w:t xml:space="preserve">n. </w:t>
            </w:r>
            <w:r w:rsidRPr="00A4750D">
              <w:rPr>
                <w:rFonts w:ascii="DecimaWE Rg" w:hAnsi="DecimaWE Rg" w:cs="DecimaWE Rg"/>
                <w:b/>
                <w:bCs/>
                <w:iCs/>
              </w:rPr>
              <w:t xml:space="preserve">GIORNI </w:t>
            </w:r>
            <w:r>
              <w:rPr>
                <w:rFonts w:ascii="DecimaWE Rg" w:hAnsi="DecimaWE Rg" w:cs="DecimaWE Rg"/>
                <w:b/>
                <w:bCs/>
                <w:iCs/>
              </w:rPr>
              <w:t xml:space="preserve">previsti </w:t>
            </w:r>
            <w:r w:rsidRPr="00A4750D">
              <w:rPr>
                <w:rFonts w:ascii="DecimaWE Rg" w:hAnsi="DecimaWE Rg" w:cs="DecimaWE Rg"/>
                <w:b/>
                <w:bCs/>
                <w:iCs/>
              </w:rPr>
              <w:t>di servizio settimanale</w:t>
            </w:r>
            <w:r>
              <w:rPr>
                <w:rFonts w:ascii="DecimaWE Rg" w:hAnsi="DecimaWE Rg" w:cs="DecimaWE Rg"/>
                <w:b/>
                <w:bCs/>
                <w:iCs/>
              </w:rPr>
              <w:t xml:space="preserve"> *</w:t>
            </w:r>
          </w:p>
        </w:tc>
        <w:tc>
          <w:tcPr>
            <w:tcW w:w="1087" w:type="dxa"/>
            <w:vAlign w:val="center"/>
          </w:tcPr>
          <w:p w:rsidR="00BF2C70" w:rsidRPr="00E021DB" w:rsidRDefault="00BF2C70" w:rsidP="000173B6">
            <w:pPr>
              <w:spacing w:line="276" w:lineRule="auto"/>
              <w:jc w:val="left"/>
              <w:rPr>
                <w:rFonts w:ascii="DecimaWE Rg" w:hAnsi="DecimaWE Rg" w:cs="DecimaWE Rg"/>
              </w:rPr>
            </w:pPr>
          </w:p>
        </w:tc>
        <w:tc>
          <w:tcPr>
            <w:tcW w:w="1087" w:type="dxa"/>
            <w:vAlign w:val="center"/>
          </w:tcPr>
          <w:p w:rsidR="00E14B53" w:rsidRDefault="00E14B53" w:rsidP="00E14B53">
            <w:pPr>
              <w:spacing w:line="276" w:lineRule="auto"/>
              <w:jc w:val="left"/>
              <w:rPr>
                <w:rFonts w:ascii="DecimaWE Rg" w:hAnsi="DecimaWE Rg" w:cs="DecimaWE Rg"/>
              </w:rPr>
            </w:pPr>
            <w:r>
              <w:rPr>
                <w:rFonts w:ascii="DecimaWE Rg" w:hAnsi="DecimaWE Rg" w:cs="DecimaWE Rg"/>
              </w:rPr>
              <w:t>2 giorni nel periodo scolastico (35 settimane, dal 1 ottobre al 15 giugno)</w:t>
            </w:r>
          </w:p>
          <w:p w:rsidR="00E14B53" w:rsidRDefault="00E14B53" w:rsidP="00E14B53">
            <w:pPr>
              <w:spacing w:line="276" w:lineRule="auto"/>
              <w:jc w:val="left"/>
              <w:rPr>
                <w:rFonts w:ascii="DecimaWE Rg" w:hAnsi="DecimaWE Rg" w:cs="DecimaWE Rg"/>
              </w:rPr>
            </w:pPr>
            <w:r>
              <w:rPr>
                <w:rFonts w:ascii="DecimaWE Rg" w:hAnsi="DecimaWE Rg" w:cs="DecimaWE Rg"/>
              </w:rPr>
              <w:t>5 giorni nel periodo estivo (5 settimane tra fine giugno e inizio agosto)</w:t>
            </w:r>
          </w:p>
          <w:p w:rsidR="00BF2C70" w:rsidRPr="00E021DB" w:rsidRDefault="00BF2C70" w:rsidP="000173B6">
            <w:pPr>
              <w:spacing w:line="276" w:lineRule="auto"/>
              <w:jc w:val="left"/>
              <w:rPr>
                <w:rFonts w:ascii="DecimaWE Rg" w:hAnsi="DecimaWE Rg" w:cs="DecimaWE Rg"/>
              </w:rPr>
            </w:pPr>
          </w:p>
        </w:tc>
      </w:tr>
      <w:tr w:rsidR="00BF2C70" w:rsidRPr="00E021DB" w:rsidTr="00E14B53">
        <w:trPr>
          <w:trHeight w:hRule="exact" w:val="3537"/>
        </w:trPr>
        <w:tc>
          <w:tcPr>
            <w:tcW w:w="7668" w:type="dxa"/>
            <w:shd w:val="clear" w:color="auto" w:fill="E6E6E6"/>
            <w:vAlign w:val="center"/>
            <w:hideMark/>
          </w:tcPr>
          <w:p w:rsidR="00BF2C70" w:rsidRPr="00A4750D" w:rsidRDefault="00BF2C70" w:rsidP="000173B6">
            <w:pPr>
              <w:spacing w:line="276" w:lineRule="auto"/>
              <w:jc w:val="left"/>
              <w:rPr>
                <w:rFonts w:ascii="DecimaWE Rg" w:hAnsi="DecimaWE Rg" w:cs="DecimaWE Rg"/>
              </w:rPr>
            </w:pPr>
            <w:r>
              <w:rPr>
                <w:rFonts w:ascii="DecimaWE Rg" w:hAnsi="DecimaWE Rg" w:cs="DecimaWE Rg"/>
                <w:b/>
                <w:bCs/>
                <w:iCs/>
              </w:rPr>
              <w:t>n.</w:t>
            </w:r>
            <w:r w:rsidRPr="00A4750D">
              <w:rPr>
                <w:rFonts w:ascii="DecimaWE Rg" w:hAnsi="DecimaWE Rg" w:cs="DecimaWE Rg"/>
                <w:b/>
                <w:bCs/>
                <w:iCs/>
              </w:rPr>
              <w:t xml:space="preserve"> ORE </w:t>
            </w:r>
            <w:r>
              <w:rPr>
                <w:rFonts w:ascii="DecimaWE Rg" w:hAnsi="DecimaWE Rg" w:cs="DecimaWE Rg"/>
                <w:b/>
                <w:bCs/>
                <w:iCs/>
              </w:rPr>
              <w:t xml:space="preserve">previsti </w:t>
            </w:r>
            <w:r w:rsidRPr="00A4750D">
              <w:rPr>
                <w:rFonts w:ascii="DecimaWE Rg" w:hAnsi="DecimaWE Rg" w:cs="DecimaWE Rg"/>
                <w:b/>
                <w:bCs/>
                <w:iCs/>
              </w:rPr>
              <w:t>di servizio settimanali</w:t>
            </w:r>
            <w:r>
              <w:rPr>
                <w:rFonts w:ascii="DecimaWE Rg" w:hAnsi="DecimaWE Rg" w:cs="DecimaWE Rg"/>
                <w:b/>
                <w:bCs/>
                <w:iCs/>
              </w:rPr>
              <w:t xml:space="preserve"> *</w:t>
            </w:r>
          </w:p>
        </w:tc>
        <w:tc>
          <w:tcPr>
            <w:tcW w:w="1087" w:type="dxa"/>
            <w:vAlign w:val="center"/>
          </w:tcPr>
          <w:p w:rsidR="00BF2C70" w:rsidRPr="00E021DB" w:rsidRDefault="00BF2C70" w:rsidP="000173B6">
            <w:pPr>
              <w:spacing w:line="276" w:lineRule="auto"/>
              <w:jc w:val="left"/>
              <w:rPr>
                <w:rFonts w:ascii="DecimaWE Rg" w:hAnsi="DecimaWE Rg" w:cs="DecimaWE Rg"/>
              </w:rPr>
            </w:pPr>
          </w:p>
        </w:tc>
        <w:tc>
          <w:tcPr>
            <w:tcW w:w="1087" w:type="dxa"/>
            <w:vAlign w:val="center"/>
          </w:tcPr>
          <w:p w:rsidR="00E14B53" w:rsidRDefault="00E14B53" w:rsidP="00E14B53">
            <w:pPr>
              <w:spacing w:line="276" w:lineRule="auto"/>
              <w:jc w:val="left"/>
              <w:rPr>
                <w:rFonts w:ascii="DecimaWE Rg" w:hAnsi="DecimaWE Rg" w:cs="DecimaWE Rg"/>
              </w:rPr>
            </w:pPr>
            <w:r>
              <w:rPr>
                <w:rFonts w:ascii="DecimaWE Rg" w:hAnsi="DecimaWE Rg" w:cs="DecimaWE Rg"/>
              </w:rPr>
              <w:t>6 ore (3 ore per 2 giorni) nel periodo scolastico.</w:t>
            </w:r>
          </w:p>
          <w:p w:rsidR="00E14B53" w:rsidRDefault="00E14B53" w:rsidP="00E14B53">
            <w:pPr>
              <w:spacing w:line="276" w:lineRule="auto"/>
              <w:jc w:val="left"/>
              <w:rPr>
                <w:rFonts w:ascii="DecimaWE Rg" w:hAnsi="DecimaWE Rg" w:cs="DecimaWE Rg"/>
              </w:rPr>
            </w:pPr>
            <w:r>
              <w:rPr>
                <w:rFonts w:ascii="DecimaWE Rg" w:hAnsi="DecimaWE Rg" w:cs="DecimaWE Rg"/>
              </w:rPr>
              <w:t xml:space="preserve">30 ore (6 ore per 5 </w:t>
            </w:r>
            <w:proofErr w:type="gramStart"/>
            <w:r>
              <w:rPr>
                <w:rFonts w:ascii="DecimaWE Rg" w:hAnsi="DecimaWE Rg" w:cs="DecimaWE Rg"/>
              </w:rPr>
              <w:t>giorni)  nel</w:t>
            </w:r>
            <w:proofErr w:type="gramEnd"/>
            <w:r>
              <w:rPr>
                <w:rFonts w:ascii="DecimaWE Rg" w:hAnsi="DecimaWE Rg" w:cs="DecimaWE Rg"/>
              </w:rPr>
              <w:t xml:space="preserve"> periodo estivo</w:t>
            </w:r>
          </w:p>
          <w:p w:rsidR="00BF2C70" w:rsidRPr="00E021DB" w:rsidRDefault="00BF2C70" w:rsidP="000173B6">
            <w:pPr>
              <w:spacing w:line="276" w:lineRule="auto"/>
              <w:jc w:val="left"/>
              <w:rPr>
                <w:rFonts w:ascii="DecimaWE Rg" w:hAnsi="DecimaWE Rg" w:cs="DecimaWE Rg"/>
              </w:rPr>
            </w:pPr>
          </w:p>
        </w:tc>
      </w:tr>
    </w:tbl>
    <w:p w:rsidR="00BF2C70" w:rsidRDefault="00BF2C70" w:rsidP="00BF2C70">
      <w:pPr>
        <w:jc w:val="left"/>
        <w:rPr>
          <w:rFonts w:ascii="DecimaWE Rg" w:hAnsi="DecimaWE Rg" w:cs="DecimaWE Rg"/>
          <w:sz w:val="20"/>
          <w:szCs w:val="20"/>
        </w:rPr>
      </w:pPr>
    </w:p>
    <w:p w:rsidR="00BF2C70" w:rsidRPr="00E66F93" w:rsidRDefault="00BF2C70" w:rsidP="00BF2C70">
      <w:pPr>
        <w:jc w:val="center"/>
        <w:rPr>
          <w:rFonts w:ascii="DecimaWE Rg" w:hAnsi="DecimaWE Rg" w:cs="DecimaWE Rg"/>
          <w:b/>
          <w:i/>
          <w:sz w:val="24"/>
          <w:szCs w:val="24"/>
        </w:rPr>
      </w:pPr>
      <w:r w:rsidRPr="00E66F93">
        <w:rPr>
          <w:rFonts w:ascii="DecimaWE Rg" w:hAnsi="DecimaWE Rg" w:cs="DecimaWE Rg"/>
          <w:b/>
          <w:i/>
          <w:sz w:val="24"/>
          <w:szCs w:val="24"/>
        </w:rPr>
        <w:t>ISTITUTI SCOLASTICI</w:t>
      </w:r>
      <w:r>
        <w:rPr>
          <w:rFonts w:ascii="DecimaWE Rg" w:hAnsi="DecimaWE Rg" w:cs="DecimaWE Rg"/>
          <w:b/>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087"/>
      </w:tblGrid>
      <w:tr w:rsidR="00BF2C70" w:rsidRPr="00E021DB" w:rsidTr="000173B6">
        <w:trPr>
          <w:trHeight w:hRule="exact" w:val="526"/>
        </w:trPr>
        <w:tc>
          <w:tcPr>
            <w:tcW w:w="7668" w:type="dxa"/>
            <w:shd w:val="clear" w:color="auto" w:fill="E6E6E6"/>
            <w:vAlign w:val="center"/>
            <w:hideMark/>
          </w:tcPr>
          <w:p w:rsidR="00BF2C70" w:rsidRPr="00A4750D" w:rsidRDefault="00BF2C70" w:rsidP="000173B6">
            <w:pPr>
              <w:spacing w:line="276" w:lineRule="auto"/>
              <w:jc w:val="left"/>
              <w:rPr>
                <w:rFonts w:ascii="DecimaWE Rg" w:hAnsi="DecimaWE Rg" w:cs="DecimaWE Rg"/>
                <w:b/>
                <w:bCs/>
                <w:iCs/>
              </w:rPr>
            </w:pPr>
            <w:r w:rsidRPr="00A4750D">
              <w:rPr>
                <w:rFonts w:ascii="DecimaWE Rg" w:hAnsi="DecimaWE Rg" w:cs="DecimaWE Rg"/>
                <w:b/>
                <w:bCs/>
                <w:iCs/>
              </w:rPr>
              <w:t xml:space="preserve">DURATA del servizio </w:t>
            </w:r>
            <w:r>
              <w:rPr>
                <w:rFonts w:ascii="DecimaWE Rg" w:hAnsi="DecimaWE Rg" w:cs="DecimaWE Rg"/>
                <w:b/>
                <w:bCs/>
                <w:iCs/>
              </w:rPr>
              <w:t xml:space="preserve"> </w:t>
            </w:r>
          </w:p>
        </w:tc>
        <w:tc>
          <w:tcPr>
            <w:tcW w:w="1087" w:type="dxa"/>
            <w:vAlign w:val="center"/>
          </w:tcPr>
          <w:p w:rsidR="00BF2C70" w:rsidRPr="003C5DEB" w:rsidRDefault="00BF2C70" w:rsidP="000173B6">
            <w:pPr>
              <w:spacing w:line="276" w:lineRule="auto"/>
              <w:jc w:val="left"/>
              <w:rPr>
                <w:rFonts w:ascii="DecimaWE Rg" w:hAnsi="DecimaWE Rg" w:cs="DecimaWE Rg"/>
                <w:b/>
              </w:rPr>
            </w:pPr>
            <w:r w:rsidRPr="003C5DEB">
              <w:rPr>
                <w:rFonts w:ascii="DecimaWE Rg" w:hAnsi="DecimaWE Rg" w:cs="DecimaWE Rg"/>
                <w:b/>
              </w:rPr>
              <w:t xml:space="preserve">240 ore          </w:t>
            </w:r>
          </w:p>
        </w:tc>
      </w:tr>
      <w:tr w:rsidR="00BF2C70" w:rsidRPr="00E021DB" w:rsidTr="000173B6">
        <w:trPr>
          <w:trHeight w:hRule="exact" w:val="534"/>
        </w:trPr>
        <w:tc>
          <w:tcPr>
            <w:tcW w:w="7668" w:type="dxa"/>
            <w:shd w:val="clear" w:color="auto" w:fill="E6E6E6"/>
            <w:vAlign w:val="center"/>
          </w:tcPr>
          <w:p w:rsidR="00BF2C70" w:rsidRPr="00A4750D" w:rsidRDefault="00BF2C70" w:rsidP="000173B6">
            <w:pPr>
              <w:spacing w:line="276" w:lineRule="auto"/>
              <w:jc w:val="left"/>
              <w:rPr>
                <w:rFonts w:ascii="DecimaWE Rg" w:hAnsi="DecimaWE Rg" w:cs="DecimaWE Rg"/>
                <w:b/>
                <w:bCs/>
                <w:iCs/>
              </w:rPr>
            </w:pPr>
            <w:r w:rsidRPr="00A4750D">
              <w:rPr>
                <w:rFonts w:ascii="DecimaWE Rg" w:hAnsi="DecimaWE Rg" w:cs="DecimaWE Rg"/>
                <w:b/>
                <w:bCs/>
                <w:iCs/>
              </w:rPr>
              <w:t>DURATA MESI prevista</w:t>
            </w:r>
          </w:p>
        </w:tc>
        <w:tc>
          <w:tcPr>
            <w:tcW w:w="1087" w:type="dxa"/>
            <w:vAlign w:val="center"/>
          </w:tcPr>
          <w:p w:rsidR="00BF2C70" w:rsidRPr="00E021DB" w:rsidRDefault="00BF2C70" w:rsidP="000173B6">
            <w:pPr>
              <w:spacing w:line="276" w:lineRule="auto"/>
              <w:jc w:val="left"/>
              <w:rPr>
                <w:rFonts w:ascii="DecimaWE Rg" w:hAnsi="DecimaWE Rg" w:cs="DecimaWE Rg"/>
              </w:rPr>
            </w:pPr>
          </w:p>
        </w:tc>
      </w:tr>
      <w:tr w:rsidR="00BF2C70" w:rsidRPr="00E021DB" w:rsidTr="000173B6">
        <w:trPr>
          <w:trHeight w:hRule="exact" w:val="534"/>
        </w:trPr>
        <w:tc>
          <w:tcPr>
            <w:tcW w:w="7668" w:type="dxa"/>
            <w:shd w:val="clear" w:color="auto" w:fill="E6E6E6"/>
            <w:vAlign w:val="center"/>
            <w:hideMark/>
          </w:tcPr>
          <w:p w:rsidR="00BF2C70" w:rsidRPr="00A4750D" w:rsidRDefault="00BF2C70" w:rsidP="000173B6">
            <w:pPr>
              <w:spacing w:line="276" w:lineRule="auto"/>
              <w:jc w:val="left"/>
              <w:rPr>
                <w:rFonts w:ascii="DecimaWE Rg" w:hAnsi="DecimaWE Rg" w:cs="DecimaWE Rg"/>
                <w:b/>
                <w:bCs/>
                <w:iCs/>
              </w:rPr>
            </w:pPr>
            <w:r>
              <w:rPr>
                <w:rFonts w:ascii="DecimaWE Rg" w:hAnsi="DecimaWE Rg" w:cs="DecimaWE Rg"/>
                <w:b/>
                <w:bCs/>
                <w:iCs/>
              </w:rPr>
              <w:t xml:space="preserve">n. </w:t>
            </w:r>
            <w:r w:rsidRPr="00A4750D">
              <w:rPr>
                <w:rFonts w:ascii="DecimaWE Rg" w:hAnsi="DecimaWE Rg" w:cs="DecimaWE Rg"/>
                <w:b/>
                <w:bCs/>
                <w:iCs/>
              </w:rPr>
              <w:t xml:space="preserve">GIORNI </w:t>
            </w:r>
            <w:r>
              <w:rPr>
                <w:rFonts w:ascii="DecimaWE Rg" w:hAnsi="DecimaWE Rg" w:cs="DecimaWE Rg"/>
                <w:b/>
                <w:bCs/>
                <w:iCs/>
              </w:rPr>
              <w:t xml:space="preserve">previsti </w:t>
            </w:r>
            <w:r w:rsidRPr="00A4750D">
              <w:rPr>
                <w:rFonts w:ascii="DecimaWE Rg" w:hAnsi="DecimaWE Rg" w:cs="DecimaWE Rg"/>
                <w:b/>
                <w:bCs/>
                <w:iCs/>
              </w:rPr>
              <w:t>di servizio settimanale</w:t>
            </w:r>
            <w:r>
              <w:rPr>
                <w:rFonts w:ascii="DecimaWE Rg" w:hAnsi="DecimaWE Rg" w:cs="DecimaWE Rg"/>
                <w:b/>
                <w:bCs/>
                <w:iCs/>
              </w:rPr>
              <w:t xml:space="preserve"> *</w:t>
            </w:r>
          </w:p>
        </w:tc>
        <w:tc>
          <w:tcPr>
            <w:tcW w:w="1087" w:type="dxa"/>
            <w:vAlign w:val="center"/>
          </w:tcPr>
          <w:p w:rsidR="00BF2C70" w:rsidRPr="00E021DB" w:rsidRDefault="00BF2C70" w:rsidP="000173B6">
            <w:pPr>
              <w:spacing w:line="276" w:lineRule="auto"/>
              <w:jc w:val="left"/>
              <w:rPr>
                <w:rFonts w:ascii="DecimaWE Rg" w:hAnsi="DecimaWE Rg" w:cs="DecimaWE Rg"/>
              </w:rPr>
            </w:pPr>
          </w:p>
        </w:tc>
      </w:tr>
      <w:tr w:rsidR="00BF2C70" w:rsidRPr="00E021DB" w:rsidTr="000173B6">
        <w:trPr>
          <w:trHeight w:hRule="exact" w:val="528"/>
        </w:trPr>
        <w:tc>
          <w:tcPr>
            <w:tcW w:w="7668" w:type="dxa"/>
            <w:shd w:val="clear" w:color="auto" w:fill="E6E6E6"/>
            <w:vAlign w:val="center"/>
            <w:hideMark/>
          </w:tcPr>
          <w:p w:rsidR="00BF2C70" w:rsidRPr="00A4750D" w:rsidRDefault="00BF2C70" w:rsidP="000173B6">
            <w:pPr>
              <w:spacing w:line="276" w:lineRule="auto"/>
              <w:jc w:val="left"/>
              <w:rPr>
                <w:rFonts w:ascii="DecimaWE Rg" w:hAnsi="DecimaWE Rg" w:cs="DecimaWE Rg"/>
              </w:rPr>
            </w:pPr>
            <w:r>
              <w:rPr>
                <w:rFonts w:ascii="DecimaWE Rg" w:hAnsi="DecimaWE Rg" w:cs="DecimaWE Rg"/>
                <w:b/>
                <w:bCs/>
                <w:iCs/>
              </w:rPr>
              <w:t>n.</w:t>
            </w:r>
            <w:r w:rsidRPr="00A4750D">
              <w:rPr>
                <w:rFonts w:ascii="DecimaWE Rg" w:hAnsi="DecimaWE Rg" w:cs="DecimaWE Rg"/>
                <w:b/>
                <w:bCs/>
                <w:iCs/>
              </w:rPr>
              <w:t xml:space="preserve"> ORE </w:t>
            </w:r>
            <w:r>
              <w:rPr>
                <w:rFonts w:ascii="DecimaWE Rg" w:hAnsi="DecimaWE Rg" w:cs="DecimaWE Rg"/>
                <w:b/>
                <w:bCs/>
                <w:iCs/>
              </w:rPr>
              <w:t xml:space="preserve">previste </w:t>
            </w:r>
            <w:r w:rsidRPr="00A4750D">
              <w:rPr>
                <w:rFonts w:ascii="DecimaWE Rg" w:hAnsi="DecimaWE Rg" w:cs="DecimaWE Rg"/>
                <w:b/>
                <w:bCs/>
                <w:iCs/>
              </w:rPr>
              <w:t>di servizio settimanali</w:t>
            </w:r>
            <w:r>
              <w:rPr>
                <w:rFonts w:ascii="DecimaWE Rg" w:hAnsi="DecimaWE Rg" w:cs="DecimaWE Rg"/>
                <w:b/>
                <w:bCs/>
                <w:iCs/>
              </w:rPr>
              <w:t xml:space="preserve"> *</w:t>
            </w:r>
          </w:p>
        </w:tc>
        <w:tc>
          <w:tcPr>
            <w:tcW w:w="1087" w:type="dxa"/>
            <w:vAlign w:val="center"/>
          </w:tcPr>
          <w:p w:rsidR="00BF2C70" w:rsidRPr="00E021DB" w:rsidRDefault="00BF2C70" w:rsidP="000173B6">
            <w:pPr>
              <w:spacing w:line="276" w:lineRule="auto"/>
              <w:jc w:val="left"/>
              <w:rPr>
                <w:rFonts w:ascii="DecimaWE Rg" w:hAnsi="DecimaWE Rg" w:cs="DecimaWE Rg"/>
              </w:rPr>
            </w:pPr>
          </w:p>
        </w:tc>
      </w:tr>
    </w:tbl>
    <w:p w:rsidR="00BF2C70" w:rsidRDefault="00BF2C70" w:rsidP="00BF2C70">
      <w:pPr>
        <w:jc w:val="left"/>
        <w:rPr>
          <w:rFonts w:ascii="DecimaWE Rg" w:hAnsi="DecimaWE Rg" w:cs="DecimaWE Rg"/>
          <w:b/>
        </w:rPr>
      </w:pPr>
      <w:r w:rsidRPr="00E021DB">
        <w:rPr>
          <w:rFonts w:ascii="DecimaWE Rg" w:hAnsi="DecimaWE Rg" w:cs="DecimaWE Rg"/>
          <w:sz w:val="20"/>
          <w:szCs w:val="20"/>
        </w:rPr>
        <w:t xml:space="preserve">* </w:t>
      </w:r>
      <w:r>
        <w:rPr>
          <w:rFonts w:ascii="DecimaWE Rg" w:hAnsi="DecimaWE Rg" w:cs="DecimaWE Rg"/>
          <w:b/>
        </w:rPr>
        <w:t xml:space="preserve">articolazioni orarie flessibili vanno indicate al punto 6) </w:t>
      </w:r>
      <w:r w:rsidRPr="00F05129">
        <w:rPr>
          <w:rFonts w:ascii="DecimaWE Rg" w:hAnsi="DecimaWE Rg" w:cs="DecimaWE Rg"/>
          <w:b/>
          <w:i/>
        </w:rPr>
        <w:t>“Ruolo e modalità di impiego dei volontari”</w:t>
      </w:r>
    </w:p>
    <w:p w:rsidR="00BF2C70" w:rsidRDefault="00BF2C70" w:rsidP="00BF2C70">
      <w:pPr>
        <w:jc w:val="left"/>
        <w:rPr>
          <w:rFonts w:ascii="DecimaWE Rg" w:hAnsi="DecimaWE Rg" w:cs="DecimaWE Rg"/>
          <w:sz w:val="20"/>
          <w:szCs w:val="20"/>
        </w:rPr>
      </w:pPr>
    </w:p>
    <w:p w:rsidR="00BF2C70" w:rsidRPr="00E021DB" w:rsidRDefault="00BF2C70" w:rsidP="00BF2C70">
      <w:pPr>
        <w:ind w:firstLine="360"/>
        <w:jc w:val="left"/>
        <w:rPr>
          <w:rFonts w:ascii="DecimaWE Rg" w:hAnsi="DecimaWE Rg" w:cs="DecimaWE Rg"/>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BF2C70" w:rsidRPr="00883847" w:rsidTr="000173B6">
        <w:trPr>
          <w:trHeight w:val="885"/>
          <w:jc w:val="center"/>
        </w:trPr>
        <w:tc>
          <w:tcPr>
            <w:tcW w:w="9820" w:type="dxa"/>
            <w:tcBorders>
              <w:top w:val="single" w:sz="4" w:space="0" w:color="auto"/>
              <w:bottom w:val="single" w:sz="4" w:space="0" w:color="auto"/>
            </w:tcBorders>
            <w:shd w:val="clear" w:color="auto" w:fill="E6E6E6"/>
            <w:vAlign w:val="center"/>
          </w:tcPr>
          <w:p w:rsidR="00BF2C70" w:rsidRPr="00883847" w:rsidRDefault="00BF2C70" w:rsidP="00BF2C70">
            <w:pPr>
              <w:numPr>
                <w:ilvl w:val="0"/>
                <w:numId w:val="1"/>
              </w:numPr>
              <w:spacing w:after="200" w:line="276" w:lineRule="auto"/>
              <w:contextualSpacing/>
              <w:jc w:val="left"/>
              <w:rPr>
                <w:rFonts w:ascii="DecimaWE Rg" w:hAnsi="DecimaWE Rg" w:cs="DecimaWE Rg"/>
                <w:b/>
                <w:bCs/>
                <w:iCs/>
              </w:rPr>
            </w:pPr>
            <w:r w:rsidRPr="00883847">
              <w:rPr>
                <w:rFonts w:ascii="DecimaWE Rg" w:hAnsi="DecimaWE Rg" w:cs="DecimaWE Rg"/>
                <w:b/>
                <w:bCs/>
                <w:iCs/>
              </w:rPr>
              <w:t>TITOLO DEL PROGETTO:</w:t>
            </w:r>
            <w:r>
              <w:rPr>
                <w:rFonts w:ascii="DecimaWE Rg" w:hAnsi="DecimaWE Rg" w:cs="DecimaWE Rg"/>
                <w:b/>
                <w:bCs/>
                <w:iCs/>
              </w:rPr>
              <w:t xml:space="preserve"> </w:t>
            </w:r>
          </w:p>
        </w:tc>
      </w:tr>
      <w:tr w:rsidR="00BF2C70" w:rsidRPr="00883847" w:rsidTr="000173B6">
        <w:trPr>
          <w:trHeight w:val="618"/>
          <w:jc w:val="center"/>
        </w:trPr>
        <w:tc>
          <w:tcPr>
            <w:tcW w:w="9820" w:type="dxa"/>
            <w:tcBorders>
              <w:top w:val="single" w:sz="4" w:space="0" w:color="auto"/>
              <w:bottom w:val="single" w:sz="4" w:space="0" w:color="auto"/>
            </w:tcBorders>
            <w:shd w:val="clear" w:color="auto" w:fill="E6E6E6"/>
            <w:vAlign w:val="center"/>
          </w:tcPr>
          <w:p w:rsidR="00BF2C70" w:rsidRPr="00883847" w:rsidRDefault="00BF2C70" w:rsidP="00BF2C70">
            <w:pPr>
              <w:numPr>
                <w:ilvl w:val="0"/>
                <w:numId w:val="1"/>
              </w:numPr>
              <w:spacing w:after="200" w:line="276" w:lineRule="auto"/>
              <w:contextualSpacing/>
              <w:jc w:val="left"/>
              <w:rPr>
                <w:rFonts w:ascii="DecimaWE Rg" w:hAnsi="DecimaWE Rg" w:cs="DecimaWE Rg"/>
                <w:b/>
                <w:bCs/>
                <w:iCs/>
              </w:rPr>
            </w:pPr>
            <w:r>
              <w:rPr>
                <w:rFonts w:ascii="DecimaWE Rg" w:hAnsi="DecimaWE Rg" w:cs="DecimaWE Rg"/>
                <w:b/>
                <w:bCs/>
                <w:iCs/>
              </w:rPr>
              <w:t>SETTORE D’INTERVENTO:</w:t>
            </w:r>
          </w:p>
        </w:tc>
      </w:tr>
      <w:tr w:rsidR="00BF2C70" w:rsidRPr="00883847" w:rsidTr="000173B6">
        <w:trPr>
          <w:trHeight w:val="2422"/>
          <w:jc w:val="center"/>
        </w:trPr>
        <w:tc>
          <w:tcPr>
            <w:tcW w:w="9820" w:type="dxa"/>
            <w:tcBorders>
              <w:top w:val="single" w:sz="4" w:space="0" w:color="auto"/>
              <w:bottom w:val="single" w:sz="4" w:space="0" w:color="auto"/>
            </w:tcBorders>
            <w:vAlign w:val="center"/>
            <w:hideMark/>
          </w:tcPr>
          <w:tbl>
            <w:tblPr>
              <w:tblW w:w="0" w:type="auto"/>
              <w:tblLook w:val="01E0" w:firstRow="1" w:lastRow="1" w:firstColumn="1" w:lastColumn="1" w:noHBand="0" w:noVBand="0"/>
            </w:tblPr>
            <w:tblGrid>
              <w:gridCol w:w="9412"/>
            </w:tblGrid>
            <w:tr w:rsidR="00BF2C70" w:rsidRPr="00883847" w:rsidTr="000173B6">
              <w:trPr>
                <w:trHeight w:hRule="exact" w:val="466"/>
              </w:trPr>
              <w:tc>
                <w:tcPr>
                  <w:tcW w:w="9589" w:type="dxa"/>
                  <w:tcBorders>
                    <w:top w:val="single" w:sz="2" w:space="0" w:color="auto"/>
                    <w:bottom w:val="single" w:sz="2" w:space="0" w:color="auto"/>
                  </w:tcBorders>
                  <w:vAlign w:val="center"/>
                </w:tcPr>
                <w:p w:rsidR="00BF2C70" w:rsidRPr="00883847" w:rsidRDefault="00E14B53" w:rsidP="000173B6">
                  <w:pPr>
                    <w:spacing w:line="276" w:lineRule="auto"/>
                    <w:jc w:val="left"/>
                    <w:rPr>
                      <w:rFonts w:ascii="DecimaWE Rg" w:hAnsi="DecimaWE Rg" w:cs="DecimaWE Rg"/>
                      <w:iCs/>
                    </w:rPr>
                  </w:pPr>
                  <w:proofErr w:type="spellStart"/>
                  <w:r>
                    <w:rPr>
                      <w:rFonts w:ascii="DecimaWE Rg" w:hAnsi="DecimaWE Rg" w:cs="DecimaWE Rg"/>
                      <w:iCs/>
                    </w:rPr>
                    <w:t>X</w:t>
                  </w:r>
                  <w:proofErr w:type="spellEnd"/>
                  <w:r w:rsidR="00BF2C70" w:rsidRPr="00883847">
                    <w:rPr>
                      <w:rFonts w:ascii="DecimaWE Rg" w:hAnsi="DecimaWE Rg" w:cs="DecimaWE Rg"/>
                      <w:iCs/>
                    </w:rPr>
                    <w:t xml:space="preserve">   Educazione e promozione culturale </w:t>
                  </w:r>
                </w:p>
              </w:tc>
            </w:tr>
            <w:tr w:rsidR="00BF2C70" w:rsidRPr="00883847" w:rsidTr="000173B6">
              <w:trPr>
                <w:trHeight w:hRule="exact" w:val="466"/>
              </w:trPr>
              <w:tc>
                <w:tcPr>
                  <w:tcW w:w="9589" w:type="dxa"/>
                  <w:tcBorders>
                    <w:top w:val="single" w:sz="2" w:space="0" w:color="auto"/>
                    <w:bottom w:val="single" w:sz="2" w:space="0" w:color="auto"/>
                  </w:tcBorders>
                  <w:vAlign w:val="center"/>
                </w:tcPr>
                <w:p w:rsidR="00BF2C70" w:rsidRPr="00883847" w:rsidRDefault="00BF2C70" w:rsidP="000173B6">
                  <w:pPr>
                    <w:spacing w:line="276" w:lineRule="auto"/>
                    <w:jc w:val="left"/>
                    <w:rPr>
                      <w:rFonts w:ascii="DecimaWE Rg" w:hAnsi="DecimaWE Rg" w:cs="DecimaWE Rg"/>
                      <w:iCs/>
                    </w:rPr>
                  </w:pPr>
                  <w:r w:rsidRPr="00883847">
                    <w:rPr>
                      <w:rFonts w:ascii="DecimaWE Rg" w:hAnsi="DecimaWE Rg" w:cs="DecimaWE Rg"/>
                      <w:iCs/>
                    </w:rPr>
                    <w:t>O   Educazione alla pratica sportiva</w:t>
                  </w:r>
                </w:p>
              </w:tc>
            </w:tr>
            <w:tr w:rsidR="00BF2C70" w:rsidRPr="00883847" w:rsidTr="000173B6">
              <w:trPr>
                <w:trHeight w:hRule="exact" w:val="466"/>
              </w:trPr>
              <w:tc>
                <w:tcPr>
                  <w:tcW w:w="9589" w:type="dxa"/>
                  <w:tcBorders>
                    <w:top w:val="single" w:sz="2" w:space="0" w:color="auto"/>
                    <w:bottom w:val="single" w:sz="2" w:space="0" w:color="auto"/>
                  </w:tcBorders>
                  <w:vAlign w:val="center"/>
                </w:tcPr>
                <w:p w:rsidR="00BF2C70" w:rsidRPr="00883847" w:rsidRDefault="00BF2C70" w:rsidP="000173B6">
                  <w:pPr>
                    <w:spacing w:line="276" w:lineRule="auto"/>
                    <w:jc w:val="left"/>
                    <w:rPr>
                      <w:rFonts w:ascii="DecimaWE Rg" w:hAnsi="DecimaWE Rg" w:cs="DecimaWE Rg"/>
                      <w:iCs/>
                    </w:rPr>
                  </w:pPr>
                  <w:r w:rsidRPr="00883847">
                    <w:rPr>
                      <w:rFonts w:ascii="DecimaWE Rg" w:hAnsi="DecimaWE Rg" w:cs="DecimaWE Rg"/>
                      <w:iCs/>
                    </w:rPr>
                    <w:t>O   Difesa ecologica, tutela e incremento del patrimonio forestale</w:t>
                  </w:r>
                </w:p>
              </w:tc>
            </w:tr>
            <w:tr w:rsidR="00BF2C70" w:rsidRPr="00883847" w:rsidTr="000173B6">
              <w:trPr>
                <w:trHeight w:hRule="exact" w:val="466"/>
              </w:trPr>
              <w:tc>
                <w:tcPr>
                  <w:tcW w:w="9589" w:type="dxa"/>
                  <w:tcBorders>
                    <w:top w:val="single" w:sz="2" w:space="0" w:color="auto"/>
                    <w:bottom w:val="single" w:sz="2" w:space="0" w:color="auto"/>
                  </w:tcBorders>
                  <w:vAlign w:val="center"/>
                </w:tcPr>
                <w:p w:rsidR="00BF2C70" w:rsidRPr="00883847" w:rsidRDefault="00BF2C70" w:rsidP="000173B6">
                  <w:pPr>
                    <w:spacing w:line="276" w:lineRule="auto"/>
                    <w:jc w:val="left"/>
                    <w:rPr>
                      <w:rFonts w:ascii="DecimaWE Rg" w:hAnsi="DecimaWE Rg" w:cs="DecimaWE Rg"/>
                      <w:iCs/>
                    </w:rPr>
                  </w:pPr>
                  <w:r w:rsidRPr="00883847">
                    <w:rPr>
                      <w:rFonts w:ascii="DecimaWE Rg" w:hAnsi="DecimaWE Rg" w:cs="DecimaWE Rg"/>
                      <w:iCs/>
                    </w:rPr>
                    <w:t>O   Tutela, salvaguardia e fruizione del patrimonio storico, artistico, culturale e ambientale</w:t>
                  </w:r>
                </w:p>
              </w:tc>
            </w:tr>
            <w:tr w:rsidR="00BF2C70" w:rsidRPr="00883847" w:rsidTr="000173B6">
              <w:trPr>
                <w:trHeight w:hRule="exact" w:val="466"/>
              </w:trPr>
              <w:tc>
                <w:tcPr>
                  <w:tcW w:w="9589" w:type="dxa"/>
                  <w:tcBorders>
                    <w:top w:val="single" w:sz="2" w:space="0" w:color="auto"/>
                    <w:bottom w:val="single" w:sz="2" w:space="0" w:color="auto"/>
                  </w:tcBorders>
                  <w:vAlign w:val="center"/>
                </w:tcPr>
                <w:p w:rsidR="00BF2C70" w:rsidRPr="00883847" w:rsidRDefault="00E14B53" w:rsidP="000173B6">
                  <w:pPr>
                    <w:spacing w:line="276" w:lineRule="auto"/>
                    <w:jc w:val="left"/>
                    <w:rPr>
                      <w:rFonts w:ascii="DecimaWE Rg" w:hAnsi="DecimaWE Rg" w:cs="DecimaWE Rg"/>
                      <w:iCs/>
                    </w:rPr>
                  </w:pPr>
                  <w:r>
                    <w:rPr>
                      <w:rFonts w:ascii="DecimaWE Rg" w:hAnsi="DecimaWE Rg" w:cs="DecimaWE Rg"/>
                      <w:iCs/>
                    </w:rPr>
                    <w:t>X</w:t>
                  </w:r>
                  <w:r w:rsidR="00BF2C70" w:rsidRPr="00883847">
                    <w:rPr>
                      <w:rFonts w:ascii="DecimaWE Rg" w:hAnsi="DecimaWE Rg" w:cs="DecimaWE Rg"/>
                      <w:iCs/>
                    </w:rPr>
                    <w:t xml:space="preserve">   Politiche della pace e diritti umani</w:t>
                  </w:r>
                </w:p>
              </w:tc>
            </w:tr>
          </w:tbl>
          <w:p w:rsidR="00BF2C70" w:rsidRPr="00883847" w:rsidRDefault="00BF2C70" w:rsidP="000173B6">
            <w:pPr>
              <w:spacing w:line="276" w:lineRule="auto"/>
              <w:ind w:left="-283" w:firstLine="283"/>
              <w:jc w:val="left"/>
              <w:rPr>
                <w:rFonts w:ascii="DecimaWE Rg" w:hAnsi="DecimaWE Rg" w:cs="DecimaWE Rg"/>
                <w:sz w:val="20"/>
                <w:szCs w:val="20"/>
              </w:rPr>
            </w:pPr>
          </w:p>
        </w:tc>
      </w:tr>
    </w:tbl>
    <w:p w:rsidR="00BF2C70" w:rsidRDefault="00BF2C70" w:rsidP="00BF2C70">
      <w:pPr>
        <w:jc w:val="left"/>
        <w:rPr>
          <w:rFonts w:ascii="DecimaWE Rg" w:hAnsi="DecimaWE Rg" w:cs="DecimaWE Rg"/>
          <w:sz w:val="20"/>
          <w:szCs w:val="20"/>
        </w:rPr>
      </w:pPr>
    </w:p>
    <w:p w:rsidR="00BF2C70" w:rsidRPr="00E021DB" w:rsidRDefault="00BF2C70" w:rsidP="00BF2C70">
      <w:pPr>
        <w:jc w:val="left"/>
        <w:rPr>
          <w:rFonts w:ascii="DecimaWE Rg" w:hAnsi="DecimaWE Rg" w:cs="DecimaWE Rg"/>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F2C70" w:rsidRPr="00E021DB" w:rsidTr="000173B6">
        <w:trPr>
          <w:trHeight w:val="567"/>
        </w:trPr>
        <w:tc>
          <w:tcPr>
            <w:tcW w:w="9828" w:type="dxa"/>
            <w:shd w:val="clear" w:color="auto" w:fill="E6E6E6"/>
            <w:vAlign w:val="center"/>
            <w:hideMark/>
          </w:tcPr>
          <w:p w:rsidR="00BF2C70" w:rsidRPr="00E021DB" w:rsidRDefault="00BF2C70" w:rsidP="00BF2C70">
            <w:pPr>
              <w:numPr>
                <w:ilvl w:val="0"/>
                <w:numId w:val="1"/>
              </w:numPr>
              <w:spacing w:after="200" w:line="276" w:lineRule="auto"/>
              <w:contextualSpacing/>
              <w:jc w:val="left"/>
              <w:rPr>
                <w:rFonts w:ascii="DecimaWE Rg" w:hAnsi="DecimaWE Rg" w:cs="DecimaWE Rg"/>
                <w:b/>
                <w:bCs/>
              </w:rPr>
            </w:pPr>
            <w:r w:rsidRPr="00E021DB">
              <w:rPr>
                <w:rFonts w:ascii="DecimaWE Rg" w:hAnsi="DecimaWE Rg" w:cs="DecimaWE Rg"/>
                <w:b/>
                <w:bCs/>
                <w:i/>
                <w:iCs/>
                <w:sz w:val="20"/>
                <w:szCs w:val="20"/>
              </w:rPr>
              <w:t>Descrizione del contesto sociale e territoriale entro il quale si realizza il progetto, con riferimento a situazioni specifiche individuate mediante indicatori misurabili.</w:t>
            </w:r>
          </w:p>
        </w:tc>
      </w:tr>
      <w:tr w:rsidR="00BF2C70" w:rsidRPr="00E021DB" w:rsidTr="000173B6">
        <w:tc>
          <w:tcPr>
            <w:tcW w:w="9828" w:type="dxa"/>
            <w:hideMark/>
          </w:tcPr>
          <w:p w:rsidR="00E14B53" w:rsidRPr="00E14B53" w:rsidRDefault="00E14B53" w:rsidP="00E14B53">
            <w:pPr>
              <w:pStyle w:val="Testorapporto"/>
              <w:spacing w:line="240" w:lineRule="auto"/>
              <w:rPr>
                <w:rFonts w:ascii="DecimaWE Rg" w:hAnsi="DecimaWE Rg" w:cs="Tahoma"/>
                <w:sz w:val="24"/>
                <w:szCs w:val="24"/>
              </w:rPr>
            </w:pPr>
            <w:r w:rsidRPr="00621593">
              <w:rPr>
                <w:rFonts w:ascii="DecimaWE Rg" w:hAnsi="DecimaWE Rg" w:cs="Tahoma"/>
                <w:sz w:val="24"/>
                <w:szCs w:val="24"/>
              </w:rPr>
              <w:t>La popolazione residente nel Comune d</w:t>
            </w:r>
            <w:r>
              <w:rPr>
                <w:rFonts w:ascii="DecimaWE Rg" w:hAnsi="DecimaWE Rg" w:cs="Tahoma"/>
                <w:sz w:val="24"/>
                <w:szCs w:val="24"/>
              </w:rPr>
              <w:t>i Casarsa della Delizia nel 2016</w:t>
            </w:r>
            <w:r w:rsidRPr="00621593">
              <w:rPr>
                <w:rFonts w:ascii="DecimaWE Rg" w:hAnsi="DecimaWE Rg" w:cs="Tahoma"/>
                <w:sz w:val="24"/>
                <w:szCs w:val="24"/>
              </w:rPr>
              <w:t xml:space="preserve"> </w:t>
            </w:r>
            <w:r>
              <w:rPr>
                <w:rFonts w:ascii="DecimaWE Rg" w:hAnsi="DecimaWE Rg" w:cs="Tahoma"/>
                <w:sz w:val="24"/>
                <w:szCs w:val="24"/>
              </w:rPr>
              <w:t>registra un progressivo calo</w:t>
            </w:r>
            <w:r w:rsidRPr="00621593">
              <w:rPr>
                <w:rFonts w:ascii="DecimaWE Rg" w:hAnsi="DecimaWE Rg" w:cs="Tahoma"/>
                <w:sz w:val="24"/>
                <w:szCs w:val="24"/>
              </w:rPr>
              <w:t>, attestandosi a 8.</w:t>
            </w:r>
            <w:r>
              <w:rPr>
                <w:rFonts w:ascii="DecimaWE Rg" w:hAnsi="DecimaWE Rg" w:cs="Tahoma"/>
                <w:sz w:val="24"/>
                <w:szCs w:val="24"/>
              </w:rPr>
              <w:t>431</w:t>
            </w:r>
            <w:r w:rsidRPr="00621593">
              <w:rPr>
                <w:rFonts w:ascii="DecimaWE Rg" w:hAnsi="DecimaWE Rg" w:cs="Tahoma"/>
                <w:sz w:val="24"/>
                <w:szCs w:val="24"/>
              </w:rPr>
              <w:t xml:space="preserve"> unità, </w:t>
            </w:r>
            <w:r>
              <w:rPr>
                <w:rFonts w:ascii="DecimaWE Rg" w:hAnsi="DecimaWE Rg" w:cs="Tahoma"/>
                <w:sz w:val="24"/>
                <w:szCs w:val="24"/>
              </w:rPr>
              <w:t>109 in meno rispetto allo steso periodo del 2015</w:t>
            </w:r>
            <w:r w:rsidRPr="00621593">
              <w:rPr>
                <w:rFonts w:ascii="DecimaWE Rg" w:hAnsi="DecimaWE Rg" w:cs="Tahoma"/>
                <w:sz w:val="24"/>
                <w:szCs w:val="24"/>
              </w:rPr>
              <w:t xml:space="preserve">. Questo dato si spiega essenzialmente con </w:t>
            </w:r>
            <w:r w:rsidRPr="00E14B53">
              <w:rPr>
                <w:rFonts w:ascii="DecimaWE Rg" w:hAnsi="DecimaWE Rg" w:cs="Tahoma"/>
                <w:sz w:val="24"/>
                <w:szCs w:val="24"/>
              </w:rPr>
              <w:t xml:space="preserve">il dato negativo (-114) del bilanciato migratorio (iscritti – cancellati all’anagrafe), dovuto in maggior parte alla componente italiana (-69) e secondariamente a quella straniera (-45). È utile precisare tuttavia che una parte degli italiani che hanno spostato la propria residenza all’estero o in un altro comune del Paese può essere composta anche da naturalizzati, ossia da stranieri che recentemente hanno acquisito la cittadinanza italiana a seguito di un atto della pubblica autorità (nel 2016 sono stati 75), subordinato alla sussistenza di determinati requisiti (es. la residenza per un determinato periodo in Italia). </w:t>
            </w:r>
          </w:p>
          <w:p w:rsidR="00E14B53" w:rsidRPr="00E14B53" w:rsidRDefault="00E14B53" w:rsidP="00E14B53">
            <w:pPr>
              <w:pStyle w:val="Testorapporto"/>
              <w:spacing w:line="240" w:lineRule="auto"/>
              <w:rPr>
                <w:rFonts w:ascii="DecimaWE Rg" w:hAnsi="DecimaWE Rg" w:cs="Tahoma"/>
                <w:sz w:val="24"/>
                <w:szCs w:val="24"/>
              </w:rPr>
            </w:pPr>
            <w:r w:rsidRPr="00E14B53">
              <w:rPr>
                <w:rFonts w:ascii="DecimaWE Rg" w:hAnsi="DecimaWE Rg" w:cs="Tahoma"/>
                <w:sz w:val="24"/>
                <w:szCs w:val="24"/>
              </w:rPr>
              <w:t xml:space="preserve">La flessione su base annua della popolazione investe per il quarto anno consecutivo anche gli stranieri (-29; -3%), la cui incidenza sulla popolazione complessiva si attesta all’11,3% (-0,2%). Osservando poi la struttura della popolazione si evidenzia il calo dei minorenni (-38; -2,7%), per il secondo anno consecutivo, compresi quelli stranieri (-12; -5,3%), e quello degli adulti (-141; -2,7%), per il quarto anno di seguito. </w:t>
            </w:r>
          </w:p>
          <w:p w:rsidR="00E14B53" w:rsidRPr="00E14B53" w:rsidRDefault="00E14B53" w:rsidP="00E14B53">
            <w:pPr>
              <w:pStyle w:val="Testorapporto"/>
              <w:spacing w:line="240" w:lineRule="auto"/>
              <w:rPr>
                <w:rFonts w:ascii="DecimaWE Rg" w:hAnsi="DecimaWE Rg" w:cs="Tahoma"/>
                <w:sz w:val="24"/>
                <w:szCs w:val="24"/>
              </w:rPr>
            </w:pPr>
            <w:r w:rsidRPr="00E14B53">
              <w:rPr>
                <w:rFonts w:ascii="DecimaWE Rg" w:hAnsi="DecimaWE Rg" w:cs="Tahoma"/>
                <w:sz w:val="24"/>
                <w:szCs w:val="24"/>
              </w:rPr>
              <w:t xml:space="preserve">In controtendenza invece gli anziani che sono aumentati di 70 unità (+3,8%), ma soprattutto i grandi anziani con più di 74 anni che sono 942, ossia 75 in più dell’anno precedente (+8,7%), mentre gli ultra 84enni sono 289, in aumento di 31 unità pari a ben il 12% del totale. Prosegue quindi il processo di invecchiamento della popolazione, con il numero degli anziani che continua a crescere in rapporto al resto della popolazione raggiungendo nel 2016 il 22,5%, del totale, ossia due punti percentuali e mezzo in più del 2012 in cui non superavano il 20%. </w:t>
            </w:r>
          </w:p>
          <w:p w:rsidR="00E14B53" w:rsidRPr="00621593" w:rsidRDefault="00E14B53" w:rsidP="00E14B53">
            <w:pPr>
              <w:pStyle w:val="Testorapporto"/>
              <w:spacing w:line="240" w:lineRule="auto"/>
              <w:rPr>
                <w:rFonts w:ascii="DecimaWE Rg" w:hAnsi="DecimaWE Rg" w:cs="Tahoma"/>
                <w:sz w:val="24"/>
                <w:szCs w:val="24"/>
              </w:rPr>
            </w:pPr>
            <w:r w:rsidRPr="00E14B53">
              <w:rPr>
                <w:rFonts w:ascii="DecimaWE Rg" w:hAnsi="DecimaWE Rg" w:cs="Tahoma"/>
                <w:sz w:val="24"/>
                <w:szCs w:val="24"/>
              </w:rPr>
              <w:t>Il numero delle famiglie è diminuito rispetto al 2015 di 27 unità (-0,8%) attestandosi a 3.461 nuclei, parimenti prosegue la flessione del numero medio di componenti per nucleo che ora è pari a 2,43.</w:t>
            </w:r>
            <w:r>
              <w:rPr>
                <w:sz w:val="22"/>
                <w:szCs w:val="22"/>
              </w:rPr>
              <w:t xml:space="preserve"> </w:t>
            </w:r>
            <w:r w:rsidRPr="00621593">
              <w:rPr>
                <w:rFonts w:ascii="DecimaWE Rg" w:hAnsi="DecimaWE Rg" w:cs="Tahoma"/>
                <w:sz w:val="24"/>
                <w:szCs w:val="24"/>
              </w:rPr>
              <w:t>Il Comune di Casarsa della Delizia è particolarmente attento alla situazion</w:t>
            </w:r>
            <w:r>
              <w:rPr>
                <w:rFonts w:ascii="DecimaWE Rg" w:hAnsi="DecimaWE Rg" w:cs="Tahoma"/>
                <w:sz w:val="24"/>
                <w:szCs w:val="24"/>
              </w:rPr>
              <w:t>e sociale del territorio e da 22</w:t>
            </w:r>
            <w:r w:rsidRPr="00621593">
              <w:rPr>
                <w:rFonts w:ascii="DecimaWE Rg" w:hAnsi="DecimaWE Rg" w:cs="Tahoma"/>
                <w:sz w:val="24"/>
                <w:szCs w:val="24"/>
              </w:rPr>
              <w:t xml:space="preserve"> anni opera al suo interno l’Osservatorio sociale, organismo composto da enti pubblici e privati, associazioni e gruppi informali che “</w:t>
            </w:r>
            <w:proofErr w:type="gramStart"/>
            <w:r w:rsidRPr="00621593">
              <w:rPr>
                <w:rFonts w:ascii="DecimaWE Rg" w:hAnsi="DecimaWE Rg" w:cs="Tahoma"/>
                <w:sz w:val="24"/>
                <w:szCs w:val="24"/>
              </w:rPr>
              <w:t>osservano“ il</w:t>
            </w:r>
            <w:proofErr w:type="gramEnd"/>
            <w:r w:rsidRPr="00621593">
              <w:rPr>
                <w:rFonts w:ascii="DecimaWE Rg" w:hAnsi="DecimaWE Rg" w:cs="Tahoma"/>
                <w:sz w:val="24"/>
                <w:szCs w:val="24"/>
              </w:rPr>
              <w:t xml:space="preserve"> territorio analizzandone i bisogni e cercando un positivo confronto per dare risposte concrete o sollecitare l’amministrazione. L’Osservatorio è costituito da 8 Commissioni tra le quali la Commissione Giovani, la Commissione Minori e la Commissione Disabilità dove, al loro interno, vi partecipano anche </w:t>
            </w:r>
            <w:r w:rsidRPr="00E14B53">
              <w:rPr>
                <w:rFonts w:ascii="DecimaWE Rg" w:hAnsi="DecimaWE Rg" w:cs="Tahoma"/>
                <w:sz w:val="24"/>
                <w:szCs w:val="24"/>
              </w:rPr>
              <w:t>alcuni</w:t>
            </w:r>
            <w:r w:rsidRPr="00621593">
              <w:rPr>
                <w:rFonts w:ascii="DecimaWE Rg" w:hAnsi="DecimaWE Rg" w:cs="Tahoma"/>
                <w:sz w:val="24"/>
                <w:szCs w:val="24"/>
              </w:rPr>
              <w:t xml:space="preserve"> soci della Cooperativa.</w:t>
            </w:r>
          </w:p>
          <w:p w:rsidR="00E14B53" w:rsidRPr="00621593" w:rsidRDefault="00E14B53" w:rsidP="00E14B53">
            <w:pPr>
              <w:pStyle w:val="Testorapporto"/>
              <w:spacing w:line="240" w:lineRule="auto"/>
              <w:rPr>
                <w:rFonts w:ascii="DecimaWE Rg" w:hAnsi="DecimaWE Rg" w:cs="Tahoma"/>
                <w:sz w:val="24"/>
                <w:szCs w:val="24"/>
              </w:rPr>
            </w:pPr>
            <w:r w:rsidRPr="00621593">
              <w:rPr>
                <w:rFonts w:ascii="DecimaWE Rg" w:hAnsi="DecimaWE Rg" w:cs="Tahoma"/>
                <w:sz w:val="24"/>
                <w:szCs w:val="24"/>
              </w:rPr>
              <w:t xml:space="preserve">Il Progetto in questione nasce dal confronto all’interno di queste Commissioni in cui si cerca di dare spazio e opportunità alle giovani leve al fine di sperimentare i propri talenti, le competenze, le capacità e nello stesso tempo di vivere azioni di cittadinanza attiva e di conoscenza del territorio </w:t>
            </w:r>
            <w:r w:rsidRPr="00621593">
              <w:rPr>
                <w:rFonts w:ascii="DecimaWE Rg" w:hAnsi="DecimaWE Rg" w:cs="Tahoma"/>
                <w:sz w:val="24"/>
                <w:szCs w:val="24"/>
              </w:rPr>
              <w:lastRenderedPageBreak/>
              <w:t>attraverso servizi concreti</w:t>
            </w:r>
            <w:r>
              <w:rPr>
                <w:rFonts w:ascii="DecimaWE Rg" w:hAnsi="DecimaWE Rg" w:cs="Tahoma"/>
                <w:sz w:val="24"/>
                <w:szCs w:val="24"/>
              </w:rPr>
              <w:t>,</w:t>
            </w:r>
            <w:r w:rsidRPr="00621593">
              <w:rPr>
                <w:rFonts w:ascii="DecimaWE Rg" w:hAnsi="DecimaWE Rg" w:cs="Tahoma"/>
                <w:sz w:val="24"/>
                <w:szCs w:val="24"/>
              </w:rPr>
              <w:t xml:space="preserve"> offrendo loro anche l’opportunità di essere seguiti e formati in modo adeguato.</w:t>
            </w:r>
          </w:p>
          <w:p w:rsidR="00E14B53" w:rsidRPr="00621593" w:rsidRDefault="00E14B53" w:rsidP="00E14B53">
            <w:pPr>
              <w:rPr>
                <w:rFonts w:ascii="DecimaWE Rg" w:hAnsi="DecimaWE Rg" w:cs="DecimaWE Rg"/>
                <w:color w:val="000000" w:themeColor="text1"/>
              </w:rPr>
            </w:pPr>
            <w:r w:rsidRPr="00621593">
              <w:rPr>
                <w:rFonts w:ascii="DecimaWE Rg" w:hAnsi="DecimaWE Rg" w:cs="DecimaWE Rg"/>
                <w:color w:val="000000" w:themeColor="text1"/>
              </w:rPr>
              <w:t xml:space="preserve">Il progetto si svolgerà all’interno di </w:t>
            </w:r>
            <w:r w:rsidR="00BC3B1F">
              <w:rPr>
                <w:rFonts w:ascii="DecimaWE Rg" w:hAnsi="DecimaWE Rg" w:cs="DecimaWE Rg"/>
                <w:color w:val="000000" w:themeColor="text1"/>
              </w:rPr>
              <w:t>quattro</w:t>
            </w:r>
            <w:r w:rsidRPr="00621593">
              <w:rPr>
                <w:rFonts w:ascii="DecimaWE Rg" w:hAnsi="DecimaWE Rg" w:cs="DecimaWE Rg"/>
                <w:color w:val="000000" w:themeColor="text1"/>
              </w:rPr>
              <w:t xml:space="preserve"> servizi della Cooperativa sociale “Il Piccolo Principe” che opera nel territorio comunale di Casarsa della Delizia (PN) in collaborazione con l’associazione di volontariato “Il Noce”.</w:t>
            </w:r>
            <w:r w:rsidR="00BC3B1F">
              <w:rPr>
                <w:rFonts w:ascii="DecimaWE Rg" w:hAnsi="DecimaWE Rg" w:cs="DecimaWE Rg"/>
                <w:color w:val="000000" w:themeColor="text1"/>
              </w:rPr>
              <w:t xml:space="preserve"> </w:t>
            </w:r>
          </w:p>
          <w:p w:rsidR="00E14B53" w:rsidRPr="00621593" w:rsidRDefault="00E14B53" w:rsidP="00E14B53">
            <w:pPr>
              <w:rPr>
                <w:rFonts w:ascii="DecimaWE Rg" w:hAnsi="DecimaWE Rg" w:cs="DecimaWE Rg"/>
              </w:rPr>
            </w:pPr>
          </w:p>
          <w:p w:rsidR="00E14B53" w:rsidRPr="00621593" w:rsidRDefault="00E14B53" w:rsidP="00E14B53">
            <w:pPr>
              <w:rPr>
                <w:rFonts w:ascii="DecimaWE Rg" w:hAnsi="DecimaWE Rg" w:cs="DecimaWE Rg"/>
              </w:rPr>
            </w:pPr>
            <w:r w:rsidRPr="00621593">
              <w:rPr>
                <w:rFonts w:ascii="DecimaWE Rg" w:hAnsi="DecimaWE Rg" w:cs="DecimaWE Rg"/>
                <w:b/>
              </w:rPr>
              <w:t>Il primo servizio è il SSEP servizio di Sostegno Socio Educativo Pomeridiano per minori</w:t>
            </w:r>
            <w:r w:rsidRPr="00621593">
              <w:rPr>
                <w:rFonts w:ascii="DecimaWE Rg" w:hAnsi="DecimaWE Rg" w:cs="DecimaWE Rg"/>
              </w:rPr>
              <w:t xml:space="preserve"> che prevede il supporto scolastico e socio-relazionale di minori che vivono situazioni di disagio personale o familiare. Durante l’anno scolastico vengono </w:t>
            </w:r>
            <w:proofErr w:type="gramStart"/>
            <w:r w:rsidRPr="00621593">
              <w:rPr>
                <w:rFonts w:ascii="DecimaWE Rg" w:hAnsi="DecimaWE Rg" w:cs="DecimaWE Rg"/>
              </w:rPr>
              <w:t>seguiti  60</w:t>
            </w:r>
            <w:proofErr w:type="gramEnd"/>
            <w:r w:rsidRPr="00621593">
              <w:rPr>
                <w:rFonts w:ascii="DecimaWE Rg" w:hAnsi="DecimaWE Rg" w:cs="DecimaWE Rg"/>
              </w:rPr>
              <w:t xml:space="preserve"> minori  (primarie e secondarie di primo grado) suddivisi in due sedi. I minori inseriti sono segnalati dal locale Istituto comprensivo e dai Servizi sociali in un lavoro di rete che vede coinvolte anche la cooperativa “Il Piccolo Principe” e l’associazione di volontariato “Il Noce”. Oltre alla figure educative professionali che hanno la responsabilità del servizio, per il numero di minori accolti e per le difficoltà che esprimono è sempre più necessario il contributo di volontari per garantire, quando necessario, il rapporto operatore/minore 1 a 1.</w:t>
            </w:r>
          </w:p>
          <w:p w:rsidR="00E14B53" w:rsidRPr="00621593" w:rsidRDefault="00E14B53" w:rsidP="00E14B53">
            <w:pPr>
              <w:rPr>
                <w:rFonts w:ascii="DecimaWE Rg" w:hAnsi="DecimaWE Rg" w:cs="DecimaWE Rg"/>
              </w:rPr>
            </w:pPr>
            <w:r w:rsidRPr="00621593">
              <w:rPr>
                <w:rFonts w:ascii="DecimaWE Rg" w:hAnsi="DecimaWE Rg" w:cs="DecimaWE Rg"/>
              </w:rPr>
              <w:t xml:space="preserve">Il servizio è aperto tutti i pomeriggi da </w:t>
            </w:r>
            <w:proofErr w:type="gramStart"/>
            <w:r w:rsidRPr="00621593">
              <w:rPr>
                <w:rFonts w:ascii="DecimaWE Rg" w:hAnsi="DecimaWE Rg" w:cs="DecimaWE Rg"/>
              </w:rPr>
              <w:t>ottobre  a</w:t>
            </w:r>
            <w:proofErr w:type="gramEnd"/>
            <w:r w:rsidRPr="00621593">
              <w:rPr>
                <w:rFonts w:ascii="DecimaWE Rg" w:hAnsi="DecimaWE Rg" w:cs="DecimaWE Rg"/>
              </w:rPr>
              <w:t xml:space="preserve"> giugno dalle ore 14.30 alle 18.00.</w:t>
            </w:r>
          </w:p>
          <w:p w:rsidR="00E14B53" w:rsidRPr="00621593" w:rsidRDefault="00E14B53" w:rsidP="00E14B53">
            <w:pPr>
              <w:rPr>
                <w:rFonts w:ascii="DecimaWE Rg" w:hAnsi="DecimaWE Rg" w:cs="DecimaWE Rg"/>
              </w:rPr>
            </w:pPr>
          </w:p>
          <w:p w:rsidR="00E14B53" w:rsidRPr="00621593" w:rsidRDefault="00E14B53" w:rsidP="00E14B53">
            <w:pPr>
              <w:rPr>
                <w:rFonts w:ascii="DecimaWE Rg" w:hAnsi="DecimaWE Rg" w:cs="DecimaWE Rg"/>
              </w:rPr>
            </w:pPr>
            <w:r w:rsidRPr="00621593">
              <w:rPr>
                <w:rFonts w:ascii="DecimaWE Rg" w:hAnsi="DecimaWE Rg" w:cs="DecimaWE Rg"/>
                <w:b/>
              </w:rPr>
              <w:t>Il secondo servizio è il Punto Verde</w:t>
            </w:r>
            <w:r w:rsidRPr="00621593">
              <w:rPr>
                <w:rFonts w:ascii="DecimaWE Rg" w:hAnsi="DecimaWE Rg" w:cs="DecimaWE Rg"/>
              </w:rPr>
              <w:t xml:space="preserve"> estivo, servizio comunale</w:t>
            </w:r>
            <w:r w:rsidR="00BC3B1F">
              <w:rPr>
                <w:rFonts w:ascii="DecimaWE Rg" w:hAnsi="DecimaWE Rg" w:cs="DecimaWE Rg"/>
              </w:rPr>
              <w:t xml:space="preserve"> affidato agli operatori della </w:t>
            </w:r>
            <w:r w:rsidRPr="00621593">
              <w:rPr>
                <w:rFonts w:ascii="DecimaWE Rg" w:hAnsi="DecimaWE Rg" w:cs="DecimaWE Rg"/>
              </w:rPr>
              <w:t>cooperativa e ai volontari dell’associazione che dà continuità agli interventi svolti nel corso dell’anno scolastico</w:t>
            </w:r>
            <w:r w:rsidR="00BC3B1F">
              <w:rPr>
                <w:rFonts w:ascii="DecimaWE Rg" w:hAnsi="DecimaWE Rg" w:cs="DecimaWE Rg"/>
              </w:rPr>
              <w:t>,</w:t>
            </w:r>
            <w:r w:rsidRPr="00621593">
              <w:rPr>
                <w:rFonts w:ascii="DecimaWE Rg" w:hAnsi="DecimaWE Rg" w:cs="DecimaWE Rg"/>
              </w:rPr>
              <w:t xml:space="preserve"> oltre a rispondere alle esigenze delle famiglie e dei bambini nel periodo estivo. Anche questo servizio si svolge a Casarsa per 5 settimane consecutive e vede affiancati agli operatori un numero co</w:t>
            </w:r>
            <w:r w:rsidR="00BC3B1F">
              <w:rPr>
                <w:rFonts w:ascii="DecimaWE Rg" w:hAnsi="DecimaWE Rg" w:cs="DecimaWE Rg"/>
              </w:rPr>
              <w:t xml:space="preserve">spicuo di giovani volontari che supportano </w:t>
            </w:r>
            <w:r w:rsidRPr="00621593">
              <w:rPr>
                <w:rFonts w:ascii="DecimaWE Rg" w:hAnsi="DecimaWE Rg" w:cs="DecimaWE Rg"/>
              </w:rPr>
              <w:t>le attività che vengono proposte</w:t>
            </w:r>
            <w:r w:rsidR="00BC3B1F">
              <w:rPr>
                <w:rFonts w:ascii="DecimaWE Rg" w:hAnsi="DecimaWE Rg" w:cs="DecimaWE Rg"/>
              </w:rPr>
              <w:t>,</w:t>
            </w:r>
            <w:r w:rsidRPr="00621593">
              <w:rPr>
                <w:rFonts w:ascii="DecimaWE Rg" w:hAnsi="DecimaWE Rg" w:cs="DecimaWE Rg"/>
              </w:rPr>
              <w:t xml:space="preserve"> apprendendo e sperimentandosi nelle relazioni, nell’organizzazione di attività, nella gestione di piccoli gruppi, ecc. In media partecipano a questo servizio circa 100 ragazzi dai 6 agli 11 anni dalle ore 7.45 alle 17.45.</w:t>
            </w:r>
          </w:p>
          <w:p w:rsidR="00E14B53" w:rsidRPr="00621593" w:rsidRDefault="00E14B53" w:rsidP="00E14B53">
            <w:pPr>
              <w:rPr>
                <w:rFonts w:ascii="DecimaWE Rg" w:hAnsi="DecimaWE Rg" w:cs="DecimaWE Rg"/>
              </w:rPr>
            </w:pPr>
          </w:p>
          <w:p w:rsidR="00E14B53" w:rsidRPr="00621593" w:rsidRDefault="00E14B53" w:rsidP="00E14B53">
            <w:pPr>
              <w:rPr>
                <w:rFonts w:ascii="DecimaWE Rg" w:hAnsi="DecimaWE Rg" w:cs="DecimaWE Rg"/>
              </w:rPr>
            </w:pPr>
            <w:r w:rsidRPr="00621593">
              <w:rPr>
                <w:rFonts w:ascii="DecimaWE Rg" w:hAnsi="DecimaWE Rg" w:cs="DecimaWE Rg"/>
                <w:b/>
              </w:rPr>
              <w:t>Il terzo servizio è il Progetto Giovani</w:t>
            </w:r>
            <w:r w:rsidRPr="00621593">
              <w:rPr>
                <w:rFonts w:ascii="DecimaWE Rg" w:hAnsi="DecimaWE Rg" w:cs="DecimaWE Rg"/>
              </w:rPr>
              <w:t>, servizio comunale affidato in co-progettazione alla cooperativa, che si rivolge ai ragazzi dagli 11 ai 20 anni, proponendo attività durante tutto l’anno, molte delle quali in collaborazione con l’Istituto Scolastico del comune.</w:t>
            </w:r>
          </w:p>
          <w:p w:rsidR="00E14B53" w:rsidRPr="00621593" w:rsidRDefault="00E14B53" w:rsidP="00E14B53">
            <w:pPr>
              <w:rPr>
                <w:rFonts w:ascii="DecimaWE Rg" w:hAnsi="DecimaWE Rg" w:cs="DecimaWE Rg"/>
              </w:rPr>
            </w:pPr>
            <w:r w:rsidRPr="00621593">
              <w:rPr>
                <w:rFonts w:ascii="DecimaWE Rg" w:hAnsi="DecimaWE Rg" w:cs="DecimaWE Rg"/>
              </w:rPr>
              <w:t xml:space="preserve">Il servizio si articola in: uno spazio di aggregazione, aperto tre pomeriggi alla settimana dalle 16 alle 19, in cui si coinvolgono i ragazzi in attività di libero gioco, in laboratori creativi ed artistici e in progetti educativi; </w:t>
            </w:r>
            <w:r w:rsidR="00BC3B1F">
              <w:rPr>
                <w:rFonts w:ascii="DecimaWE Rg" w:hAnsi="DecimaWE Rg" w:cs="DecimaWE Rg"/>
              </w:rPr>
              <w:t>lo</w:t>
            </w:r>
            <w:r w:rsidRPr="00621593">
              <w:rPr>
                <w:rFonts w:ascii="DecimaWE Rg" w:hAnsi="DecimaWE Rg" w:cs="DecimaWE Rg"/>
              </w:rPr>
              <w:t xml:space="preserve"> sportello </w:t>
            </w:r>
            <w:proofErr w:type="spellStart"/>
            <w:r w:rsidR="00BC3B1F">
              <w:rPr>
                <w:rFonts w:ascii="DecimaWE Rg" w:hAnsi="DecimaWE Rg" w:cs="DecimaWE Rg"/>
              </w:rPr>
              <w:t>Informagiovani</w:t>
            </w:r>
            <w:proofErr w:type="spellEnd"/>
            <w:r w:rsidRPr="00621593">
              <w:rPr>
                <w:rFonts w:ascii="DecimaWE Rg" w:hAnsi="DecimaWE Rg" w:cs="DecimaWE Rg"/>
              </w:rPr>
              <w:t xml:space="preserve"> sulle opportunità di formazione, lavoro, studio e orientamento scolastico; percorsi educativi nelle scuole; consiglio comunale dei ragazzi; progettazioni specifiche, molte delle quali in collaboraz</w:t>
            </w:r>
            <w:r w:rsidR="00BC3B1F">
              <w:rPr>
                <w:rFonts w:ascii="DecimaWE Rg" w:hAnsi="DecimaWE Rg" w:cs="DecimaWE Rg"/>
              </w:rPr>
              <w:t>ione con l’Istituto comprensivo; gruppi di educazione e promozione alla cittadinanza attiva e all’impegno civile; la consulta giovanile in collaborazione con l’amministrazione comunale.</w:t>
            </w:r>
          </w:p>
          <w:p w:rsidR="00E14B53" w:rsidRDefault="00BC3B1F" w:rsidP="00E14B53">
            <w:pPr>
              <w:rPr>
                <w:rFonts w:ascii="DecimaWE Rg" w:hAnsi="DecimaWE Rg" w:cs="DecimaWE Rg"/>
              </w:rPr>
            </w:pPr>
            <w:r>
              <w:rPr>
                <w:rFonts w:ascii="DecimaWE Rg" w:hAnsi="DecimaWE Rg" w:cs="DecimaWE Rg"/>
              </w:rPr>
              <w:t>I</w:t>
            </w:r>
            <w:r w:rsidR="00E14B53" w:rsidRPr="00621593">
              <w:rPr>
                <w:rFonts w:ascii="DecimaWE Rg" w:hAnsi="DecimaWE Rg" w:cs="DecimaWE Rg"/>
              </w:rPr>
              <w:t xml:space="preserve"> </w:t>
            </w:r>
            <w:r>
              <w:rPr>
                <w:rFonts w:ascii="DecimaWE Rg" w:hAnsi="DecimaWE Rg" w:cs="DecimaWE Rg"/>
              </w:rPr>
              <w:t xml:space="preserve">gruppi di cittadinanza attiva sono spazi in cui i ragazzi sono protagonisti con la finalità </w:t>
            </w:r>
            <w:proofErr w:type="gramStart"/>
            <w:r>
              <w:rPr>
                <w:rFonts w:ascii="DecimaWE Rg" w:hAnsi="DecimaWE Rg" w:cs="DecimaWE Rg"/>
              </w:rPr>
              <w:t xml:space="preserve">di </w:t>
            </w:r>
            <w:r w:rsidR="00E14B53" w:rsidRPr="00621593">
              <w:rPr>
                <w:rFonts w:ascii="DecimaWE Rg" w:hAnsi="DecimaWE Rg" w:cs="DecimaWE Rg"/>
              </w:rPr>
              <w:t xml:space="preserve"> ideare</w:t>
            </w:r>
            <w:proofErr w:type="gramEnd"/>
            <w:r w:rsidR="00E14B53" w:rsidRPr="00621593">
              <w:rPr>
                <w:rFonts w:ascii="DecimaWE Rg" w:hAnsi="DecimaWE Rg" w:cs="DecimaWE Rg"/>
              </w:rPr>
              <w:t xml:space="preserve"> proposte dal forte impatto sociale, riflettere su argomenti sociali d’attualità e sperimentare azioni che promuovano il rispetto dei diritti umani e la difesa della pace. </w:t>
            </w:r>
            <w:r>
              <w:rPr>
                <w:rFonts w:ascii="DecimaWE Rg" w:hAnsi="DecimaWE Rg" w:cs="DecimaWE Rg"/>
              </w:rPr>
              <w:t>L’apporto dei volontari in questo servizio è particolarmente significativo perché permette di affiancare gli educatori nelle diverse attività</w:t>
            </w:r>
            <w:r w:rsidR="002F7216">
              <w:rPr>
                <w:rFonts w:ascii="DecimaWE Rg" w:hAnsi="DecimaWE Rg" w:cs="DecimaWE Rg"/>
              </w:rPr>
              <w:t>, ma anche di coinvolgere i giovani volontari nell’</w:t>
            </w:r>
            <w:r w:rsidR="00E14B53" w:rsidRPr="00621593">
              <w:rPr>
                <w:rFonts w:ascii="DecimaWE Rg" w:hAnsi="DecimaWE Rg" w:cs="DecimaWE Rg"/>
              </w:rPr>
              <w:t>intercettare le richieste dei ragazzi e nel tradurle in iniziat</w:t>
            </w:r>
            <w:r w:rsidR="002F7216">
              <w:rPr>
                <w:rFonts w:ascii="DecimaWE Rg" w:hAnsi="DecimaWE Rg" w:cs="DecimaWE Rg"/>
              </w:rPr>
              <w:t>ive interessanti e coinvolgenti, oltre che renderli direttamente partecipi nei gruppi di cittadinanza.</w:t>
            </w:r>
          </w:p>
          <w:p w:rsidR="002F7216" w:rsidRDefault="002F7216" w:rsidP="00E14B53">
            <w:pPr>
              <w:rPr>
                <w:rFonts w:ascii="DecimaWE Rg" w:hAnsi="DecimaWE Rg" w:cs="DecimaWE Rg"/>
              </w:rPr>
            </w:pPr>
          </w:p>
          <w:p w:rsidR="002F7216" w:rsidRDefault="002F7216" w:rsidP="00E14B53">
            <w:pPr>
              <w:rPr>
                <w:rFonts w:ascii="DecimaWE Rg" w:hAnsi="DecimaWE Rg" w:cs="DecimaWE Rg"/>
              </w:rPr>
            </w:pPr>
            <w:r w:rsidRPr="00B24B43">
              <w:rPr>
                <w:rFonts w:ascii="DecimaWE Rg" w:hAnsi="DecimaWE Rg" w:cs="DecimaWE Rg"/>
                <w:b/>
              </w:rPr>
              <w:t>Il quarto servizio è Il Centro Socio Occupazionale per Disabili</w:t>
            </w:r>
            <w:r>
              <w:rPr>
                <w:rFonts w:ascii="DecimaWE Rg" w:hAnsi="DecimaWE Rg" w:cs="DecimaWE Rg"/>
              </w:rPr>
              <w:t xml:space="preserve">, </w:t>
            </w:r>
            <w:r w:rsidR="00B24B43">
              <w:rPr>
                <w:rFonts w:ascii="DecimaWE Rg" w:hAnsi="DecimaWE Rg" w:cs="DecimaWE Rg"/>
              </w:rPr>
              <w:t>centro di accoglienza diurno</w:t>
            </w:r>
            <w:r>
              <w:rPr>
                <w:rFonts w:ascii="DecimaWE Rg" w:hAnsi="DecimaWE Rg" w:cs="DecimaWE Rg"/>
              </w:rPr>
              <w:t xml:space="preserve">, che risponde ad un bisogno assistenziale e che si rivolge a 13 persone </w:t>
            </w:r>
            <w:r w:rsidRPr="002F7216">
              <w:rPr>
                <w:rFonts w:ascii="DecimaWE Rg" w:hAnsi="DecimaWE Rg" w:cs="DecimaWE Rg"/>
              </w:rPr>
              <w:t>con disabilità psico-fisica, con l'obiettivo di consentire loro un inserimento sociale, una sufficiente autonomia e un'adeguata capacità comportamentale.</w:t>
            </w:r>
            <w:r w:rsidR="00B24B43">
              <w:rPr>
                <w:rFonts w:ascii="DecimaWE Rg" w:hAnsi="DecimaWE Rg" w:cs="DecimaWE Rg"/>
              </w:rPr>
              <w:t xml:space="preserve"> Il servizio si caratterizza per una forte apertura alla comunità e al territorio, proprio per contrastare situazioni di marginalizzazione che spesso accompagnano la vita delle persone con disabilità e le loro famiglie e per favorire la partecipazione dei ragazzi alla vita sociale e culturale. Per questo il contributo dei volontari si è sempre rivelato una risorsa preziosa per sostenere le attività del centro e per creare nuovi momento di scambio e di relazione. I giovani volontari, in particolare, possono vivere un’esperienza coinvolgente dal punto di vista relazionale ed umano ma anche dinamica e creativa per quanto riguarda i laboratori e le attività che animano la vita del centro.</w:t>
            </w:r>
          </w:p>
          <w:p w:rsidR="00B24B43" w:rsidRPr="00621593" w:rsidRDefault="00B24B43" w:rsidP="00E14B53">
            <w:pPr>
              <w:rPr>
                <w:rFonts w:ascii="DecimaWE Rg" w:hAnsi="DecimaWE Rg" w:cs="DecimaWE Rg"/>
              </w:rPr>
            </w:pPr>
            <w:r>
              <w:rPr>
                <w:rFonts w:ascii="DecimaWE Rg" w:hAnsi="DecimaWE Rg" w:cs="DecimaWE Rg"/>
              </w:rPr>
              <w:t>Il servizio è aperto tutti i giorni dalle 8.30 alle 16.30</w:t>
            </w:r>
          </w:p>
          <w:p w:rsidR="00BF2C70" w:rsidRPr="00E021DB" w:rsidRDefault="00BF2C70" w:rsidP="000173B6">
            <w:pPr>
              <w:spacing w:line="276" w:lineRule="auto"/>
              <w:jc w:val="left"/>
              <w:rPr>
                <w:rFonts w:ascii="DecimaWE Rg" w:hAnsi="DecimaWE Rg" w:cs="DecimaWE Rg"/>
              </w:rPr>
            </w:pPr>
          </w:p>
          <w:p w:rsidR="00BF2C70" w:rsidRPr="00E021DB" w:rsidRDefault="00BF2C70" w:rsidP="000173B6">
            <w:pPr>
              <w:spacing w:line="276" w:lineRule="auto"/>
              <w:jc w:val="left"/>
              <w:rPr>
                <w:rFonts w:ascii="DecimaWE Rg" w:hAnsi="DecimaWE Rg" w:cs="DecimaWE Rg"/>
              </w:rPr>
            </w:pPr>
          </w:p>
          <w:p w:rsidR="00BF2C70" w:rsidRPr="00E021DB" w:rsidRDefault="00BF2C70" w:rsidP="000173B6">
            <w:pPr>
              <w:spacing w:line="276" w:lineRule="auto"/>
              <w:jc w:val="left"/>
              <w:rPr>
                <w:rFonts w:ascii="DecimaWE Rg" w:hAnsi="DecimaWE Rg" w:cs="DecimaWE Rg"/>
              </w:rPr>
            </w:pPr>
          </w:p>
          <w:p w:rsidR="00BF2C70" w:rsidRDefault="00BF2C70" w:rsidP="000173B6">
            <w:pPr>
              <w:spacing w:line="276" w:lineRule="auto"/>
              <w:jc w:val="left"/>
              <w:rPr>
                <w:rFonts w:ascii="DecimaWE Rg" w:hAnsi="DecimaWE Rg" w:cs="DecimaWE Rg"/>
              </w:rPr>
            </w:pPr>
          </w:p>
          <w:p w:rsidR="00BF2C70" w:rsidRPr="00E021DB" w:rsidRDefault="00BF2C70" w:rsidP="000173B6">
            <w:pPr>
              <w:spacing w:line="276" w:lineRule="auto"/>
              <w:jc w:val="left"/>
              <w:rPr>
                <w:rFonts w:ascii="DecimaWE Rg" w:hAnsi="DecimaWE Rg" w:cs="DecimaWE Rg"/>
              </w:rPr>
            </w:pPr>
          </w:p>
        </w:tc>
      </w:tr>
      <w:tr w:rsidR="00BF2C70" w:rsidRPr="00E021DB" w:rsidTr="000173B6">
        <w:tblPrEx>
          <w:tblBorders>
            <w:insideH w:val="none" w:sz="0" w:space="0" w:color="auto"/>
            <w:insideV w:val="none" w:sz="0" w:space="0" w:color="auto"/>
          </w:tblBorders>
        </w:tblPrEx>
        <w:trPr>
          <w:trHeight w:val="567"/>
        </w:trPr>
        <w:tc>
          <w:tcPr>
            <w:tcW w:w="9828" w:type="dxa"/>
            <w:tcBorders>
              <w:top w:val="single" w:sz="4" w:space="0" w:color="auto"/>
              <w:bottom w:val="single" w:sz="4" w:space="0" w:color="auto"/>
            </w:tcBorders>
            <w:shd w:val="clear" w:color="auto" w:fill="E6E6E6"/>
            <w:vAlign w:val="center"/>
            <w:hideMark/>
          </w:tcPr>
          <w:p w:rsidR="00BF2C70" w:rsidRPr="00E021DB" w:rsidRDefault="00BF2C70" w:rsidP="00BF2C70">
            <w:pPr>
              <w:numPr>
                <w:ilvl w:val="0"/>
                <w:numId w:val="1"/>
              </w:numPr>
              <w:spacing w:after="200" w:line="276" w:lineRule="auto"/>
              <w:contextualSpacing/>
              <w:jc w:val="left"/>
              <w:rPr>
                <w:rFonts w:ascii="DecimaWE Rg" w:hAnsi="DecimaWE Rg" w:cs="DecimaWE Rg"/>
                <w:b/>
                <w:bCs/>
              </w:rPr>
            </w:pPr>
            <w:r w:rsidRPr="00E021DB">
              <w:rPr>
                <w:rFonts w:ascii="DecimaWE Rg" w:hAnsi="DecimaWE Rg" w:cs="DecimaWE Rg"/>
                <w:b/>
                <w:bCs/>
                <w:i/>
                <w:iCs/>
                <w:sz w:val="20"/>
                <w:szCs w:val="20"/>
              </w:rPr>
              <w:lastRenderedPageBreak/>
              <w:t xml:space="preserve"> Obiettivi del progetto</w:t>
            </w:r>
          </w:p>
        </w:tc>
      </w:tr>
      <w:tr w:rsidR="00BF2C70" w:rsidRPr="00E021DB" w:rsidTr="000173B6">
        <w:tblPrEx>
          <w:tblBorders>
            <w:insideH w:val="none" w:sz="0" w:space="0" w:color="auto"/>
            <w:insideV w:val="none" w:sz="0" w:space="0" w:color="auto"/>
          </w:tblBorders>
        </w:tblPrEx>
        <w:tc>
          <w:tcPr>
            <w:tcW w:w="9828" w:type="dxa"/>
            <w:tcBorders>
              <w:top w:val="single" w:sz="4" w:space="0" w:color="auto"/>
              <w:bottom w:val="single" w:sz="4" w:space="0" w:color="auto"/>
            </w:tcBorders>
            <w:hideMark/>
          </w:tcPr>
          <w:p w:rsidR="00BF2C70" w:rsidRPr="00E021DB" w:rsidRDefault="00BF2C70" w:rsidP="000173B6">
            <w:pPr>
              <w:spacing w:line="276" w:lineRule="auto"/>
              <w:jc w:val="left"/>
              <w:rPr>
                <w:rFonts w:ascii="DecimaWE Rg" w:hAnsi="DecimaWE Rg" w:cs="DecimaWE Rg"/>
              </w:rPr>
            </w:pPr>
          </w:p>
          <w:p w:rsidR="00B24B43" w:rsidRPr="00400352" w:rsidRDefault="00B24B43" w:rsidP="00B24B43">
            <w:pPr>
              <w:spacing w:line="276" w:lineRule="auto"/>
              <w:rPr>
                <w:rFonts w:ascii="DecimaWE Rg" w:hAnsi="DecimaWE Rg" w:cs="DecimaWE Rg"/>
              </w:rPr>
            </w:pPr>
            <w:r w:rsidRPr="00400352">
              <w:rPr>
                <w:rFonts w:ascii="DecimaWE Rg" w:hAnsi="DecimaWE Rg" w:cs="DecimaWE Rg"/>
              </w:rPr>
              <w:t>Il progetto</w:t>
            </w:r>
            <w:r>
              <w:rPr>
                <w:rFonts w:ascii="DecimaWE Rg" w:hAnsi="DecimaWE Rg" w:cs="DecimaWE Rg"/>
              </w:rPr>
              <w:t>,</w:t>
            </w:r>
            <w:r w:rsidRPr="00400352">
              <w:rPr>
                <w:rFonts w:ascii="DecimaWE Rg" w:hAnsi="DecimaWE Rg" w:cs="DecimaWE Rg"/>
              </w:rPr>
              <w:t xml:space="preserve"> rivolto ai giovani destinatari identificati dal Bando</w:t>
            </w:r>
            <w:r>
              <w:rPr>
                <w:rFonts w:ascii="DecimaWE Rg" w:hAnsi="DecimaWE Rg" w:cs="DecimaWE Rg"/>
              </w:rPr>
              <w:t>,</w:t>
            </w:r>
            <w:r w:rsidRPr="00400352">
              <w:rPr>
                <w:rFonts w:ascii="DecimaWE Rg" w:hAnsi="DecimaWE Rg" w:cs="DecimaWE Rg"/>
              </w:rPr>
              <w:t xml:space="preserve"> si prefigge di raggiungere i seguenti macro obiettivi:</w:t>
            </w:r>
          </w:p>
          <w:p w:rsidR="00B24B43" w:rsidRPr="00400352" w:rsidRDefault="00B24B43" w:rsidP="00B24B43">
            <w:pPr>
              <w:tabs>
                <w:tab w:val="left" w:pos="0"/>
              </w:tabs>
              <w:rPr>
                <w:rFonts w:ascii="DecimaWE Rg" w:hAnsi="DecimaWE Rg"/>
              </w:rPr>
            </w:pPr>
            <w:r>
              <w:rPr>
                <w:rFonts w:ascii="DecimaWE Rg" w:hAnsi="DecimaWE Rg"/>
              </w:rPr>
              <w:t>1-a</w:t>
            </w:r>
            <w:r w:rsidRPr="00400352">
              <w:rPr>
                <w:rFonts w:ascii="DecimaWE Rg" w:hAnsi="DecimaWE Rg"/>
              </w:rPr>
              <w:t>ccrescere il senso di cittadinanza e partecipazione alla vita della collettività da parte del giovane volontario: inserirsi in attività di volontariato nel territorio significa prendere consapevolezza dei propri bisogni, delle richieste e delle risposte che un ente locale in rete con la cooperazione e l’associazionismo riesce a fornire. Si viene a conoscere così la complessità e la ricchezza del lavorare in co-partecipazione;</w:t>
            </w:r>
          </w:p>
          <w:p w:rsidR="00B24B43" w:rsidRPr="00400352" w:rsidRDefault="00B24B43" w:rsidP="00B24B43">
            <w:pPr>
              <w:tabs>
                <w:tab w:val="left" w:pos="0"/>
              </w:tabs>
              <w:rPr>
                <w:rFonts w:ascii="DecimaWE Rg" w:hAnsi="DecimaWE Rg"/>
              </w:rPr>
            </w:pPr>
            <w:r>
              <w:rPr>
                <w:rFonts w:ascii="DecimaWE Rg" w:hAnsi="DecimaWE Rg"/>
              </w:rPr>
              <w:t>2- s</w:t>
            </w:r>
            <w:r w:rsidRPr="00400352">
              <w:rPr>
                <w:rFonts w:ascii="DecimaWE Rg" w:hAnsi="DecimaWE Rg"/>
              </w:rPr>
              <w:t>perimentare percorsi di cittadinanza attiva, in cui valorizzare uno sguardo informato e dotato di senso critico, capace di osservare con attenzione ed interesse la realtà che ci circonda e di promuovere piccole azioni di cambiamento;</w:t>
            </w:r>
          </w:p>
          <w:p w:rsidR="00B24B43" w:rsidRPr="00400352" w:rsidRDefault="00B24B43" w:rsidP="00B24B43">
            <w:pPr>
              <w:rPr>
                <w:rFonts w:ascii="DecimaWE Rg" w:hAnsi="DecimaWE Rg"/>
              </w:rPr>
            </w:pPr>
            <w:r w:rsidRPr="00400352">
              <w:rPr>
                <w:rFonts w:ascii="DecimaWE Rg" w:hAnsi="DecimaWE Rg"/>
              </w:rPr>
              <w:t>3</w:t>
            </w:r>
            <w:r>
              <w:rPr>
                <w:rFonts w:ascii="DecimaWE Rg" w:hAnsi="DecimaWE Rg"/>
              </w:rPr>
              <w:t>-f</w:t>
            </w:r>
            <w:r w:rsidRPr="00400352">
              <w:rPr>
                <w:rFonts w:ascii="DecimaWE Rg" w:hAnsi="DecimaWE Rg"/>
              </w:rPr>
              <w:t>avorire la conoscenza e l’inserimento dei giovani in servizi locali, attività e azioni in cui è prevista la partecipazione di personale volontario nel territorio con l’obiettivo di sperimentare il significato e l’importanza del volontariato e della solidarietà nello sviluppo della propria personalità;</w:t>
            </w:r>
          </w:p>
          <w:p w:rsidR="00B24B43" w:rsidRPr="00400352" w:rsidRDefault="00B24B43" w:rsidP="00B24B43">
            <w:pPr>
              <w:rPr>
                <w:rFonts w:ascii="DecimaWE Rg" w:hAnsi="DecimaWE Rg"/>
              </w:rPr>
            </w:pPr>
            <w:r w:rsidRPr="00400352">
              <w:rPr>
                <w:rFonts w:ascii="DecimaWE Rg" w:hAnsi="DecimaWE Rg"/>
              </w:rPr>
              <w:t>4</w:t>
            </w:r>
            <w:r>
              <w:rPr>
                <w:rFonts w:ascii="DecimaWE Rg" w:hAnsi="DecimaWE Rg"/>
              </w:rPr>
              <w:t>-a</w:t>
            </w:r>
            <w:r w:rsidRPr="00400352">
              <w:rPr>
                <w:rFonts w:ascii="DecimaWE Rg" w:hAnsi="DecimaWE Rg"/>
              </w:rPr>
              <w:t>pprendere nuove capacità e nello stesso tempo mettere a disposizione le proprie competenze già acquisite in azioni di sostegno: essere giovani significa avere già delle competenze e</w:t>
            </w:r>
            <w:r>
              <w:rPr>
                <w:rFonts w:ascii="DecimaWE Rg" w:hAnsi="DecimaWE Rg"/>
              </w:rPr>
              <w:t xml:space="preserve"> delle capacità minime da poter</w:t>
            </w:r>
            <w:r w:rsidRPr="00400352">
              <w:rPr>
                <w:rFonts w:ascii="DecimaWE Rg" w:hAnsi="DecimaWE Rg"/>
              </w:rPr>
              <w:t xml:space="preserve"> condividere e mettere a disposizione di chi ha bisogno.</w:t>
            </w:r>
          </w:p>
          <w:p w:rsidR="00B24B43" w:rsidRPr="00400352" w:rsidRDefault="00B24B43" w:rsidP="00B24B43">
            <w:pPr>
              <w:rPr>
                <w:rFonts w:ascii="DecimaWE Rg" w:hAnsi="DecimaWE Rg"/>
              </w:rPr>
            </w:pPr>
            <w:r w:rsidRPr="00400352">
              <w:rPr>
                <w:rFonts w:ascii="DecimaWE Rg" w:hAnsi="DecimaWE Rg"/>
              </w:rPr>
              <w:t>5</w:t>
            </w:r>
            <w:r>
              <w:rPr>
                <w:rFonts w:ascii="DecimaWE Rg" w:hAnsi="DecimaWE Rg"/>
              </w:rPr>
              <w:t>-a</w:t>
            </w:r>
            <w:r w:rsidRPr="00400352">
              <w:rPr>
                <w:rFonts w:ascii="DecimaWE Rg" w:hAnsi="DecimaWE Rg"/>
              </w:rPr>
              <w:t>ssumere piccole responsabilità nella gestione assistita dei minori</w:t>
            </w:r>
            <w:r>
              <w:rPr>
                <w:rFonts w:ascii="DecimaWE Rg" w:hAnsi="DecimaWE Rg"/>
              </w:rPr>
              <w:t>, delle persone con disabilità</w:t>
            </w:r>
            <w:r w:rsidRPr="00400352">
              <w:rPr>
                <w:rFonts w:ascii="DecimaWE Rg" w:hAnsi="DecimaWE Rg"/>
              </w:rPr>
              <w:t xml:space="preserve"> e nell’ideazione di attività per i giovani: ci sarà la possibilità per il giovane di sperimentarsi in azioni in cui potrà manif</w:t>
            </w:r>
            <w:r>
              <w:rPr>
                <w:rFonts w:ascii="DecimaWE Rg" w:hAnsi="DecimaWE Rg"/>
              </w:rPr>
              <w:t xml:space="preserve">estare il proprio protagonismo </w:t>
            </w:r>
            <w:r w:rsidRPr="00400352">
              <w:rPr>
                <w:rFonts w:ascii="DecimaWE Rg" w:hAnsi="DecimaWE Rg"/>
              </w:rPr>
              <w:t>e la propria disponibilità a compiere delle scelte consapevoli e responsabili;</w:t>
            </w:r>
          </w:p>
          <w:p w:rsidR="00B24B43" w:rsidRPr="00400352" w:rsidRDefault="00B24B43" w:rsidP="00B24B43">
            <w:pPr>
              <w:rPr>
                <w:rFonts w:ascii="DecimaWE Rg" w:hAnsi="DecimaWE Rg"/>
              </w:rPr>
            </w:pPr>
            <w:r>
              <w:rPr>
                <w:rFonts w:ascii="DecimaWE Rg" w:hAnsi="DecimaWE Rg"/>
              </w:rPr>
              <w:t>6- o</w:t>
            </w:r>
            <w:r w:rsidRPr="00400352">
              <w:rPr>
                <w:rFonts w:ascii="DecimaWE Rg" w:hAnsi="DecimaWE Rg"/>
              </w:rPr>
              <w:t xml:space="preserve">ffrire l’opportunità di relazionarsi anche con giovani coetanei, assieme a cui dar vita ad azioni di </w:t>
            </w:r>
            <w:proofErr w:type="spellStart"/>
            <w:r w:rsidRPr="00400352">
              <w:rPr>
                <w:rFonts w:ascii="DecimaWE Rg" w:hAnsi="DecimaWE Rg"/>
              </w:rPr>
              <w:t>peer</w:t>
            </w:r>
            <w:proofErr w:type="spellEnd"/>
            <w:r w:rsidRPr="00400352">
              <w:rPr>
                <w:rFonts w:ascii="DecimaWE Rg" w:hAnsi="DecimaWE Rg"/>
              </w:rPr>
              <w:t xml:space="preserve"> </w:t>
            </w:r>
            <w:proofErr w:type="spellStart"/>
            <w:r w:rsidRPr="00400352">
              <w:rPr>
                <w:rFonts w:ascii="DecimaWE Rg" w:hAnsi="DecimaWE Rg"/>
              </w:rPr>
              <w:t>education</w:t>
            </w:r>
            <w:proofErr w:type="spellEnd"/>
            <w:r w:rsidRPr="00400352">
              <w:rPr>
                <w:rFonts w:ascii="DecimaWE Rg" w:hAnsi="DecimaWE Rg"/>
              </w:rPr>
              <w:t xml:space="preserve"> riguar</w:t>
            </w:r>
            <w:r w:rsidR="003B2C5C">
              <w:rPr>
                <w:rFonts w:ascii="DecimaWE Rg" w:hAnsi="DecimaWE Rg"/>
              </w:rPr>
              <w:t>do a temi d’interesse giovanile, a percorsi di sperimentazione di azioni di cittadinanza attiva e di impegno civico;</w:t>
            </w:r>
          </w:p>
          <w:p w:rsidR="00B24B43" w:rsidRPr="003B2C5C" w:rsidRDefault="00B24B43" w:rsidP="00B24B43">
            <w:pPr>
              <w:spacing w:line="276" w:lineRule="auto"/>
              <w:jc w:val="left"/>
              <w:rPr>
                <w:rFonts w:ascii="DecimaWE Rg" w:hAnsi="DecimaWE Rg" w:cs="DecimaWE Rg"/>
              </w:rPr>
            </w:pPr>
            <w:r w:rsidRPr="00400352">
              <w:rPr>
                <w:rFonts w:ascii="DecimaWE Rg" w:hAnsi="DecimaWE Rg"/>
              </w:rPr>
              <w:t>7</w:t>
            </w:r>
            <w:r>
              <w:rPr>
                <w:rFonts w:ascii="DecimaWE Rg" w:hAnsi="DecimaWE Rg"/>
              </w:rPr>
              <w:t>-s</w:t>
            </w:r>
            <w:r w:rsidRPr="00400352">
              <w:rPr>
                <w:rFonts w:ascii="DecimaWE Rg" w:hAnsi="DecimaWE Rg"/>
              </w:rPr>
              <w:t>perimentare la dimensione del fare e del saper fare favorita dalla consapevolez</w:t>
            </w:r>
            <w:r w:rsidR="003B2C5C">
              <w:rPr>
                <w:rFonts w:ascii="DecimaWE Rg" w:hAnsi="DecimaWE Rg"/>
              </w:rPr>
              <w:t xml:space="preserve">za dell’essere e saper essere: </w:t>
            </w:r>
            <w:r w:rsidRPr="003B2C5C">
              <w:rPr>
                <w:rFonts w:ascii="DecimaWE Rg" w:hAnsi="DecimaWE Rg"/>
              </w:rPr>
              <w:t>una buona struttura dell’essere anche se ancora in formazione, una buona autostima e assertività daranno l'opportunità al giovane</w:t>
            </w:r>
            <w:r w:rsidR="003B2C5C" w:rsidRPr="003B2C5C">
              <w:rPr>
                <w:rFonts w:ascii="DecimaWE Rg" w:hAnsi="DecimaWE Rg"/>
              </w:rPr>
              <w:t xml:space="preserve"> volontario</w:t>
            </w:r>
            <w:r w:rsidRPr="003B2C5C">
              <w:rPr>
                <w:rFonts w:ascii="DecimaWE Rg" w:hAnsi="DecimaWE Rg"/>
              </w:rPr>
              <w:t xml:space="preserve"> di realizzare qualcosa di concreto nel rapporto con i destinatari dei servizi.</w:t>
            </w:r>
          </w:p>
          <w:p w:rsidR="00BF2C70" w:rsidRPr="00E021DB" w:rsidRDefault="00BF2C70" w:rsidP="003B2C5C">
            <w:pPr>
              <w:spacing w:line="276" w:lineRule="auto"/>
              <w:jc w:val="left"/>
              <w:rPr>
                <w:rFonts w:ascii="DecimaWE Rg" w:hAnsi="DecimaWE Rg" w:cs="DecimaWE Rg"/>
              </w:rPr>
            </w:pPr>
          </w:p>
        </w:tc>
      </w:tr>
    </w:tbl>
    <w:p w:rsidR="00BF2C70" w:rsidRPr="00E021DB" w:rsidRDefault="00BF2C70" w:rsidP="00BF2C70">
      <w:pPr>
        <w:jc w:val="left"/>
        <w:rPr>
          <w:rFonts w:ascii="DecimaWE Rg" w:hAnsi="DecimaWE Rg" w:cs="DecimaWE Rg"/>
          <w:sz w:val="20"/>
          <w:szCs w:val="20"/>
        </w:rPr>
      </w:pPr>
    </w:p>
    <w:p w:rsidR="00BF2C70" w:rsidRPr="00E021DB" w:rsidRDefault="00BF2C70" w:rsidP="00BF2C70">
      <w:pPr>
        <w:jc w:val="left"/>
        <w:rPr>
          <w:rFonts w:ascii="DecimaWE Rg" w:hAnsi="DecimaWE Rg" w:cs="DecimaWE Rg"/>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BF2C70" w:rsidRPr="00E021DB" w:rsidTr="000173B6">
        <w:trPr>
          <w:trHeight w:val="567"/>
        </w:trPr>
        <w:tc>
          <w:tcPr>
            <w:tcW w:w="9828" w:type="dxa"/>
            <w:tcBorders>
              <w:top w:val="single" w:sz="4" w:space="0" w:color="auto"/>
              <w:bottom w:val="single" w:sz="4" w:space="0" w:color="auto"/>
            </w:tcBorders>
            <w:shd w:val="clear" w:color="auto" w:fill="E6E6E6"/>
            <w:vAlign w:val="center"/>
            <w:hideMark/>
          </w:tcPr>
          <w:p w:rsidR="00BF2C70" w:rsidRPr="00E021DB" w:rsidRDefault="00BF2C70" w:rsidP="00BF2C70">
            <w:pPr>
              <w:numPr>
                <w:ilvl w:val="0"/>
                <w:numId w:val="1"/>
              </w:numPr>
              <w:spacing w:after="200" w:line="276" w:lineRule="auto"/>
              <w:contextualSpacing/>
              <w:jc w:val="left"/>
              <w:rPr>
                <w:rFonts w:ascii="DecimaWE Rg" w:hAnsi="DecimaWE Rg" w:cs="DecimaWE Rg"/>
                <w:sz w:val="20"/>
                <w:szCs w:val="20"/>
              </w:rPr>
            </w:pPr>
            <w:r w:rsidRPr="00E021DB">
              <w:rPr>
                <w:rFonts w:ascii="DecimaWE Rg" w:hAnsi="DecimaWE Rg" w:cs="DecimaWE Rg"/>
                <w:b/>
                <w:bCs/>
                <w:i/>
                <w:iCs/>
                <w:sz w:val="20"/>
                <w:szCs w:val="20"/>
              </w:rPr>
              <w:t xml:space="preserve">Descrizione del progetto e delle modalità di </w:t>
            </w:r>
            <w:proofErr w:type="gramStart"/>
            <w:r w:rsidRPr="00E021DB">
              <w:rPr>
                <w:rFonts w:ascii="DecimaWE Rg" w:hAnsi="DecimaWE Rg" w:cs="DecimaWE Rg"/>
                <w:b/>
                <w:bCs/>
                <w:i/>
                <w:iCs/>
                <w:sz w:val="20"/>
                <w:szCs w:val="20"/>
              </w:rPr>
              <w:t>realizzazione</w:t>
            </w:r>
            <w:r w:rsidRPr="00E021DB">
              <w:rPr>
                <w:rFonts w:ascii="DecimaWE Rg" w:hAnsi="DecimaWE Rg" w:cs="DecimaWE Rg"/>
                <w:sz w:val="20"/>
                <w:szCs w:val="20"/>
              </w:rPr>
              <w:t xml:space="preserve"> :</w:t>
            </w:r>
            <w:proofErr w:type="gramEnd"/>
          </w:p>
        </w:tc>
      </w:tr>
      <w:tr w:rsidR="00BF2C70" w:rsidRPr="00E021DB" w:rsidTr="000173B6">
        <w:trPr>
          <w:trHeight w:val="5074"/>
        </w:trPr>
        <w:tc>
          <w:tcPr>
            <w:tcW w:w="9828" w:type="dxa"/>
            <w:tcBorders>
              <w:top w:val="single" w:sz="4" w:space="0" w:color="auto"/>
              <w:bottom w:val="single" w:sz="4" w:space="0" w:color="auto"/>
            </w:tcBorders>
            <w:hideMark/>
          </w:tcPr>
          <w:p w:rsidR="003B2C5C" w:rsidRPr="00E37775" w:rsidRDefault="003B2C5C" w:rsidP="003B2C5C">
            <w:pPr>
              <w:rPr>
                <w:rFonts w:ascii="DecimaWE Rg" w:hAnsi="DecimaWE Rg" w:cs="DecimaWE Rg"/>
              </w:rPr>
            </w:pPr>
            <w:r w:rsidRPr="003B2C5C">
              <w:rPr>
                <w:rFonts w:ascii="DecimaWE Rg" w:hAnsi="DecimaWE Rg" w:cs="DecimaWE Rg"/>
                <w:highlight w:val="yellow"/>
              </w:rPr>
              <w:t xml:space="preserve">Con </w:t>
            </w:r>
            <w:r w:rsidRPr="003B2C5C">
              <w:rPr>
                <w:rFonts w:ascii="DecimaWE Rg" w:hAnsi="DecimaWE Rg" w:cs="DecimaWE Rg"/>
                <w:highlight w:val="yellow"/>
              </w:rPr>
              <w:t>questo progetto desideriamo</w:t>
            </w:r>
            <w:r w:rsidRPr="003B2C5C">
              <w:rPr>
                <w:rFonts w:ascii="DecimaWE Rg" w:hAnsi="DecimaWE Rg" w:cs="DecimaWE Rg"/>
                <w:highlight w:val="yellow"/>
              </w:rPr>
              <w:t xml:space="preserve"> sottolineare la scelta dell’impegno dei giovani volontari, attraverso</w:t>
            </w:r>
            <w:r>
              <w:rPr>
                <w:rFonts w:ascii="DecimaWE Rg" w:hAnsi="DecimaWE Rg" w:cs="DecimaWE Rg"/>
              </w:rPr>
              <w:t xml:space="preserve"> cui avranno</w:t>
            </w:r>
            <w:r w:rsidRPr="00E37775">
              <w:rPr>
                <w:rFonts w:ascii="DecimaWE Rg" w:hAnsi="DecimaWE Rg" w:cs="DecimaWE Rg"/>
              </w:rPr>
              <w:t xml:space="preserve"> l’opportunità di mettere in gioco le proprie capacità e attitudini a servizio di altri, in questo caso di minori. L’aspetto del dono, dunque, che nel momento in cui incontra l’altro, diventa non solo sostegno e risorsa per chi riceve ma soprattutto crescita e arricchimento per chi dona. Una contaminazione di esperienze e vissuti, che non può prescindere dalla relazione e dal contatto con gli altri e che aiuta i giovani ragazzi a diventare adulti attenti, empatici </w:t>
            </w:r>
            <w:r>
              <w:rPr>
                <w:rFonts w:ascii="DecimaWE Rg" w:hAnsi="DecimaWE Rg" w:cs="DecimaWE Rg"/>
              </w:rPr>
              <w:t>e propositivi</w:t>
            </w:r>
            <w:r w:rsidRPr="00E37775">
              <w:rPr>
                <w:rFonts w:ascii="DecimaWE Rg" w:hAnsi="DecimaWE Rg" w:cs="DecimaWE Rg"/>
              </w:rPr>
              <w:t>.</w:t>
            </w:r>
          </w:p>
          <w:p w:rsidR="003B2C5C" w:rsidRPr="00162AE6" w:rsidRDefault="003B2C5C" w:rsidP="003B2C5C">
            <w:pPr>
              <w:rPr>
                <w:rFonts w:ascii="DecimaWE Rg" w:hAnsi="DecimaWE Rg" w:cs="DecimaWE Rg"/>
                <w:color w:val="000000" w:themeColor="text1"/>
              </w:rPr>
            </w:pPr>
            <w:r w:rsidRPr="00162AE6">
              <w:rPr>
                <w:rFonts w:ascii="DecimaWE Rg" w:hAnsi="DecimaWE Rg" w:cs="DecimaWE Rg"/>
                <w:color w:val="000000" w:themeColor="text1"/>
              </w:rPr>
              <w:t xml:space="preserve">Da qui l’idea di inserire </w:t>
            </w:r>
            <w:r>
              <w:rPr>
                <w:rFonts w:ascii="DecimaWE Rg" w:hAnsi="DecimaWE Rg" w:cs="DecimaWE Rg"/>
                <w:color w:val="000000" w:themeColor="text1"/>
              </w:rPr>
              <w:t>giov</w:t>
            </w:r>
            <w:r w:rsidRPr="00162AE6">
              <w:rPr>
                <w:rFonts w:ascii="DecimaWE Rg" w:hAnsi="DecimaWE Rg" w:cs="DecimaWE Rg"/>
                <w:color w:val="000000" w:themeColor="text1"/>
              </w:rPr>
              <w:t xml:space="preserve">ani volontari in servizi rivolti a minori </w:t>
            </w:r>
            <w:r>
              <w:rPr>
                <w:rFonts w:ascii="DecimaWE Rg" w:hAnsi="DecimaWE Rg" w:cs="DecimaWE Rg"/>
                <w:color w:val="000000" w:themeColor="text1"/>
              </w:rPr>
              <w:t xml:space="preserve">e persone con disabilità </w:t>
            </w:r>
            <w:r w:rsidRPr="00162AE6">
              <w:rPr>
                <w:rFonts w:ascii="DecimaWE Rg" w:hAnsi="DecimaWE Rg" w:cs="DecimaWE Rg"/>
                <w:color w:val="000000" w:themeColor="text1"/>
              </w:rPr>
              <w:t>che sappiano:</w:t>
            </w:r>
          </w:p>
          <w:p w:rsidR="003B2C5C" w:rsidRPr="00162AE6" w:rsidRDefault="003B2C5C" w:rsidP="003B2C5C">
            <w:pPr>
              <w:numPr>
                <w:ilvl w:val="0"/>
                <w:numId w:val="3"/>
              </w:numPr>
              <w:ind w:left="0"/>
              <w:rPr>
                <w:rFonts w:ascii="DecimaWE Rg" w:hAnsi="DecimaWE Rg" w:cs="DecimaWE Rg"/>
                <w:color w:val="000000" w:themeColor="text1"/>
              </w:rPr>
            </w:pPr>
            <w:r w:rsidRPr="00162AE6">
              <w:rPr>
                <w:rFonts w:ascii="DecimaWE Rg" w:hAnsi="DecimaWE Rg" w:cs="DecimaWE Rg"/>
                <w:color w:val="000000" w:themeColor="text1"/>
              </w:rPr>
              <w:t>-affiancarsi ai ragazzi con empatia, responsabilità e nello stesso tempo con quel minimo di autorevolezza che il ruolo li porterà ad assumere;</w:t>
            </w:r>
          </w:p>
          <w:p w:rsidR="003B2C5C" w:rsidRDefault="003B2C5C" w:rsidP="003B2C5C">
            <w:pPr>
              <w:numPr>
                <w:ilvl w:val="0"/>
                <w:numId w:val="3"/>
              </w:numPr>
              <w:ind w:left="0"/>
              <w:rPr>
                <w:rFonts w:ascii="DecimaWE Rg" w:hAnsi="DecimaWE Rg" w:cs="DecimaWE Rg"/>
                <w:color w:val="000000" w:themeColor="text1"/>
              </w:rPr>
            </w:pPr>
            <w:r w:rsidRPr="00162AE6">
              <w:rPr>
                <w:rFonts w:ascii="DecimaWE Rg" w:hAnsi="DecimaWE Rg" w:cs="DecimaWE Rg"/>
                <w:color w:val="000000" w:themeColor="text1"/>
              </w:rPr>
              <w:t>-promuovere relazioni positive tra pari e l’integrazione nel gruppo più allargato;</w:t>
            </w:r>
          </w:p>
          <w:p w:rsidR="003B2C5C" w:rsidRDefault="003B2C5C" w:rsidP="003B2C5C">
            <w:pPr>
              <w:numPr>
                <w:ilvl w:val="0"/>
                <w:numId w:val="3"/>
              </w:numPr>
              <w:ind w:left="0"/>
              <w:rPr>
                <w:rFonts w:ascii="DecimaWE Rg" w:hAnsi="DecimaWE Rg" w:cs="DecimaWE Rg"/>
                <w:color w:val="000000" w:themeColor="text1"/>
              </w:rPr>
            </w:pPr>
            <w:r>
              <w:rPr>
                <w:rFonts w:ascii="DecimaWE Rg" w:hAnsi="DecimaWE Rg" w:cs="DecimaWE Rg"/>
                <w:color w:val="000000" w:themeColor="text1"/>
              </w:rPr>
              <w:t>- mettersi in gioco nella relazione con persone con disabilità;</w:t>
            </w:r>
          </w:p>
          <w:p w:rsidR="003B2C5C" w:rsidRPr="00162AE6" w:rsidRDefault="003B2C5C" w:rsidP="003B2C5C">
            <w:pPr>
              <w:numPr>
                <w:ilvl w:val="0"/>
                <w:numId w:val="3"/>
              </w:numPr>
              <w:ind w:left="0"/>
              <w:rPr>
                <w:rFonts w:ascii="DecimaWE Rg" w:hAnsi="DecimaWE Rg" w:cs="DecimaWE Rg"/>
                <w:color w:val="000000" w:themeColor="text1"/>
              </w:rPr>
            </w:pPr>
            <w:r>
              <w:rPr>
                <w:rFonts w:ascii="DecimaWE Rg" w:hAnsi="DecimaWE Rg" w:cs="DecimaWE Rg"/>
                <w:color w:val="000000" w:themeColor="text1"/>
              </w:rPr>
              <w:t>- sperimentare nuove forme di ascolto e di tempi con cui realizzare le attività;</w:t>
            </w:r>
          </w:p>
          <w:p w:rsidR="003B2C5C" w:rsidRPr="00162AE6" w:rsidRDefault="003B2C5C" w:rsidP="003B2C5C">
            <w:pPr>
              <w:numPr>
                <w:ilvl w:val="0"/>
                <w:numId w:val="3"/>
              </w:numPr>
              <w:ind w:left="0"/>
              <w:rPr>
                <w:rFonts w:ascii="DecimaWE Rg" w:hAnsi="DecimaWE Rg" w:cs="DecimaWE Rg"/>
                <w:color w:val="000000" w:themeColor="text1"/>
              </w:rPr>
            </w:pPr>
            <w:r w:rsidRPr="00162AE6">
              <w:rPr>
                <w:rFonts w:ascii="DecimaWE Rg" w:hAnsi="DecimaWE Rg" w:cs="DecimaWE Rg"/>
                <w:color w:val="000000" w:themeColor="text1"/>
              </w:rPr>
              <w:t xml:space="preserve">-mettere a disposizione, anche se giovani, i propri </w:t>
            </w:r>
            <w:proofErr w:type="spellStart"/>
            <w:r w:rsidRPr="00162AE6">
              <w:rPr>
                <w:rFonts w:ascii="DecimaWE Rg" w:hAnsi="DecimaWE Rg" w:cs="DecimaWE Rg"/>
                <w:color w:val="000000" w:themeColor="text1"/>
              </w:rPr>
              <w:t>saperi</w:t>
            </w:r>
            <w:proofErr w:type="spellEnd"/>
            <w:r w:rsidRPr="00162AE6">
              <w:rPr>
                <w:rFonts w:ascii="DecimaWE Rg" w:hAnsi="DecimaWE Rg" w:cs="DecimaWE Rg"/>
                <w:color w:val="000000" w:themeColor="text1"/>
              </w:rPr>
              <w:t xml:space="preserve"> e le proprie conoscenze per favorire la crescita e l’autonomia dei minori;</w:t>
            </w:r>
          </w:p>
          <w:p w:rsidR="003B2C5C" w:rsidRPr="00162AE6" w:rsidRDefault="003B2C5C" w:rsidP="003B2C5C">
            <w:pPr>
              <w:numPr>
                <w:ilvl w:val="0"/>
                <w:numId w:val="3"/>
              </w:numPr>
              <w:ind w:left="0"/>
              <w:rPr>
                <w:rFonts w:ascii="DecimaWE Rg" w:hAnsi="DecimaWE Rg" w:cs="DecimaWE Rg"/>
                <w:color w:val="000000" w:themeColor="text1"/>
              </w:rPr>
            </w:pPr>
            <w:r w:rsidRPr="00162AE6">
              <w:rPr>
                <w:rFonts w:ascii="DecimaWE Rg" w:hAnsi="DecimaWE Rg" w:cs="DecimaWE Rg"/>
                <w:color w:val="000000" w:themeColor="text1"/>
              </w:rPr>
              <w:t>-animare e coinvolgere i ragazzi nelle diverse attività svolte all’interno del servizio con l’entusiasmo che caratterizza il loro essere giovani.</w:t>
            </w:r>
          </w:p>
          <w:p w:rsidR="003B2C5C" w:rsidRPr="00162AE6" w:rsidRDefault="003B2C5C" w:rsidP="003B2C5C">
            <w:pPr>
              <w:rPr>
                <w:rFonts w:ascii="DecimaWE Rg" w:hAnsi="DecimaWE Rg" w:cs="DecimaWE Rg"/>
                <w:color w:val="000000" w:themeColor="text1"/>
              </w:rPr>
            </w:pPr>
            <w:r>
              <w:rPr>
                <w:rFonts w:ascii="DecimaWE Rg" w:hAnsi="DecimaWE Rg" w:cs="DecimaWE Rg"/>
                <w:color w:val="000000" w:themeColor="text1"/>
              </w:rPr>
              <w:t>I</w:t>
            </w:r>
            <w:r w:rsidRPr="00162AE6">
              <w:rPr>
                <w:rFonts w:ascii="DecimaWE Rg" w:hAnsi="DecimaWE Rg" w:cs="DecimaWE Rg"/>
                <w:color w:val="000000" w:themeColor="text1"/>
              </w:rPr>
              <w:t xml:space="preserve"> giovani </w:t>
            </w:r>
            <w:r>
              <w:rPr>
                <w:rFonts w:ascii="DecimaWE Rg" w:hAnsi="DecimaWE Rg" w:cs="DecimaWE Rg"/>
                <w:color w:val="000000" w:themeColor="text1"/>
              </w:rPr>
              <w:t>volontari</w:t>
            </w:r>
            <w:r w:rsidRPr="00162AE6">
              <w:rPr>
                <w:rFonts w:ascii="DecimaWE Rg" w:hAnsi="DecimaWE Rg" w:cs="DecimaWE Rg"/>
                <w:color w:val="000000" w:themeColor="text1"/>
              </w:rPr>
              <w:t xml:space="preserve"> parteciperanno ad un percorso formativo </w:t>
            </w:r>
            <w:proofErr w:type="gramStart"/>
            <w:r w:rsidRPr="00162AE6">
              <w:rPr>
                <w:rFonts w:ascii="DecimaWE Rg" w:hAnsi="DecimaWE Rg" w:cs="DecimaWE Rg"/>
                <w:color w:val="000000" w:themeColor="text1"/>
              </w:rPr>
              <w:t>specifico  sulle</w:t>
            </w:r>
            <w:proofErr w:type="gramEnd"/>
            <w:r w:rsidRPr="00162AE6">
              <w:rPr>
                <w:rFonts w:ascii="DecimaWE Rg" w:hAnsi="DecimaWE Rg" w:cs="DecimaWE Rg"/>
                <w:color w:val="000000" w:themeColor="text1"/>
              </w:rPr>
              <w:t xml:space="preserve"> tematiche richieste dal servizio e a momenti di confronto con altri volontari adulti e con gli operatori.</w:t>
            </w:r>
          </w:p>
          <w:p w:rsidR="003B2C5C" w:rsidRPr="00162AE6" w:rsidRDefault="003B2C5C" w:rsidP="003B2C5C">
            <w:pPr>
              <w:rPr>
                <w:rFonts w:ascii="DecimaWE Rg" w:hAnsi="DecimaWE Rg" w:cs="DecimaWE Rg"/>
                <w:color w:val="000000" w:themeColor="text1"/>
              </w:rPr>
            </w:pPr>
            <w:r>
              <w:rPr>
                <w:rFonts w:ascii="DecimaWE Rg" w:hAnsi="DecimaWE Rg" w:cs="DecimaWE Rg"/>
                <w:color w:val="000000" w:themeColor="text1"/>
              </w:rPr>
              <w:t>D</w:t>
            </w:r>
            <w:r w:rsidRPr="00162AE6">
              <w:rPr>
                <w:rFonts w:ascii="DecimaWE Rg" w:hAnsi="DecimaWE Rg" w:cs="DecimaWE Rg"/>
                <w:color w:val="000000" w:themeColor="text1"/>
              </w:rPr>
              <w:t>urante l’anno scolastico</w:t>
            </w:r>
            <w:r>
              <w:rPr>
                <w:rFonts w:ascii="DecimaWE Rg" w:hAnsi="DecimaWE Rg" w:cs="DecimaWE Rg"/>
                <w:color w:val="000000" w:themeColor="text1"/>
              </w:rPr>
              <w:t xml:space="preserve"> verranno inseriti</w:t>
            </w:r>
            <w:r w:rsidRPr="00162AE6">
              <w:rPr>
                <w:rFonts w:ascii="DecimaWE Rg" w:hAnsi="DecimaWE Rg" w:cs="DecimaWE Rg"/>
                <w:color w:val="000000" w:themeColor="text1"/>
              </w:rPr>
              <w:t xml:space="preserve"> </w:t>
            </w:r>
            <w:r>
              <w:rPr>
                <w:rFonts w:ascii="DecimaWE Rg" w:hAnsi="DecimaWE Rg" w:cs="DecimaWE Rg"/>
                <w:color w:val="000000" w:themeColor="text1"/>
              </w:rPr>
              <w:t>nel</w:t>
            </w:r>
            <w:r w:rsidRPr="00162AE6">
              <w:rPr>
                <w:rFonts w:ascii="DecimaWE Rg" w:hAnsi="DecimaWE Rg" w:cs="DecimaWE Rg"/>
                <w:color w:val="000000" w:themeColor="text1"/>
              </w:rPr>
              <w:t xml:space="preserve"> servizio socio educativo pomeridiano</w:t>
            </w:r>
            <w:r>
              <w:rPr>
                <w:rFonts w:ascii="DecimaWE Rg" w:hAnsi="DecimaWE Rg" w:cs="DecimaWE Rg"/>
                <w:color w:val="000000" w:themeColor="text1"/>
              </w:rPr>
              <w:t>, nelle</w:t>
            </w:r>
            <w:r w:rsidRPr="00162AE6">
              <w:rPr>
                <w:rFonts w:ascii="DecimaWE Rg" w:hAnsi="DecimaWE Rg" w:cs="DecimaWE Rg"/>
                <w:color w:val="000000" w:themeColor="text1"/>
              </w:rPr>
              <w:t xml:space="preserve"> attività proposte dal servizio politiche giovanili, </w:t>
            </w:r>
            <w:r>
              <w:rPr>
                <w:rFonts w:ascii="DecimaWE Rg" w:hAnsi="DecimaWE Rg" w:cs="DecimaWE Rg"/>
                <w:color w:val="000000" w:themeColor="text1"/>
              </w:rPr>
              <w:t xml:space="preserve">e nel centro socio occupazionale per disabili, </w:t>
            </w:r>
            <w:r w:rsidRPr="00162AE6">
              <w:rPr>
                <w:rFonts w:ascii="DecimaWE Rg" w:hAnsi="DecimaWE Rg" w:cs="DecimaWE Rg"/>
                <w:color w:val="000000" w:themeColor="text1"/>
              </w:rPr>
              <w:t xml:space="preserve">mentre nel periodo estivo alcuni si trasferiranno presso il centro estivo (che dà continuità ad alcuni ragazzi seguiti durante l’anno oltre </w:t>
            </w:r>
            <w:r w:rsidRPr="00162AE6">
              <w:rPr>
                <w:rFonts w:ascii="DecimaWE Rg" w:hAnsi="DecimaWE Rg" w:cs="DecimaWE Rg"/>
                <w:color w:val="000000" w:themeColor="text1"/>
              </w:rPr>
              <w:lastRenderedPageBreak/>
              <w:t xml:space="preserve">a interfacciarsi con nuovi utenti) mentre </w:t>
            </w:r>
            <w:r w:rsidRPr="003B2C5C">
              <w:rPr>
                <w:rFonts w:ascii="DecimaWE Rg" w:hAnsi="DecimaWE Rg" w:cs="DecimaWE Rg"/>
              </w:rPr>
              <w:t>altri</w:t>
            </w:r>
            <w:r w:rsidRPr="003B2C5C">
              <w:rPr>
                <w:rFonts w:ascii="DecimaWE Rg" w:hAnsi="DecimaWE Rg" w:cs="DecimaWE Rg"/>
              </w:rPr>
              <w:t xml:space="preserve"> </w:t>
            </w:r>
            <w:r w:rsidRPr="00162AE6">
              <w:rPr>
                <w:rFonts w:ascii="DecimaWE Rg" w:hAnsi="DecimaWE Rg" w:cs="DecimaWE Rg"/>
                <w:color w:val="000000" w:themeColor="text1"/>
              </w:rPr>
              <w:t>rimarranno al servizio politiche giovanili, occu</w:t>
            </w:r>
            <w:r>
              <w:rPr>
                <w:rFonts w:ascii="DecimaWE Rg" w:hAnsi="DecimaWE Rg" w:cs="DecimaWE Rg"/>
                <w:color w:val="000000" w:themeColor="text1"/>
              </w:rPr>
              <w:t>pandosi delle iniziative estive e al centro socio occupazionale per disabili.</w:t>
            </w:r>
          </w:p>
          <w:p w:rsidR="003B2C5C" w:rsidRPr="00162AE6" w:rsidRDefault="003B2C5C" w:rsidP="003B2C5C">
            <w:pPr>
              <w:rPr>
                <w:rFonts w:ascii="DecimaWE Rg" w:hAnsi="DecimaWE Rg" w:cs="DecimaWE Rg"/>
                <w:color w:val="000000" w:themeColor="text1"/>
              </w:rPr>
            </w:pPr>
            <w:r>
              <w:rPr>
                <w:rFonts w:ascii="DecimaWE Rg" w:hAnsi="DecimaWE Rg" w:cs="DecimaWE Rg"/>
                <w:color w:val="000000" w:themeColor="text1"/>
              </w:rPr>
              <w:t xml:space="preserve">Il budget orario da utilizzare </w:t>
            </w:r>
            <w:r w:rsidRPr="00162AE6">
              <w:rPr>
                <w:rFonts w:ascii="DecimaWE Rg" w:hAnsi="DecimaWE Rg" w:cs="DecimaWE Rg"/>
                <w:color w:val="000000" w:themeColor="text1"/>
              </w:rPr>
              <w:t xml:space="preserve">nell’arco di un anno permetterà al giovane volontario di </w:t>
            </w:r>
            <w:proofErr w:type="gramStart"/>
            <w:r w:rsidRPr="00162AE6">
              <w:rPr>
                <w:rFonts w:ascii="DecimaWE Rg" w:hAnsi="DecimaWE Rg" w:cs="DecimaWE Rg"/>
                <w:color w:val="000000" w:themeColor="text1"/>
              </w:rPr>
              <w:t>seguire  il</w:t>
            </w:r>
            <w:proofErr w:type="gramEnd"/>
            <w:r w:rsidRPr="00162AE6">
              <w:rPr>
                <w:rFonts w:ascii="DecimaWE Rg" w:hAnsi="DecimaWE Rg" w:cs="DecimaWE Rg"/>
                <w:color w:val="000000" w:themeColor="text1"/>
              </w:rPr>
              <w:t xml:space="preserve"> servizio per un arco di tempo significativo al fine di comprendere l’evoluzione e gli sviluppi che può avere un servizio ma anche per meglio valutare e analizzare il proprio operato</w:t>
            </w:r>
            <w:r>
              <w:rPr>
                <w:rFonts w:ascii="DecimaWE Rg" w:hAnsi="DecimaWE Rg" w:cs="DecimaWE Rg"/>
                <w:color w:val="000000" w:themeColor="text1"/>
              </w:rPr>
              <w:t>,</w:t>
            </w:r>
            <w:r w:rsidRPr="00162AE6">
              <w:rPr>
                <w:rFonts w:ascii="DecimaWE Rg" w:hAnsi="DecimaWE Rg" w:cs="DecimaWE Rg"/>
                <w:color w:val="000000" w:themeColor="text1"/>
              </w:rPr>
              <w:t xml:space="preserve"> prendendo in considerazione sia la quantità di tempo dedicato ma anche la qualità che si potrà meglio analizzare nelle proposte più articolate. I risultati o i cambiamenti nelle questioni educative hanno bisogno di tempi più lunghi per essere valutati. </w:t>
            </w:r>
          </w:p>
          <w:p w:rsidR="003B2C5C" w:rsidRPr="00162AE6" w:rsidRDefault="003B2C5C" w:rsidP="003B2C5C">
            <w:pPr>
              <w:rPr>
                <w:rFonts w:ascii="DecimaWE Rg" w:hAnsi="DecimaWE Rg" w:cs="DecimaWE Rg"/>
                <w:color w:val="000000" w:themeColor="text1"/>
              </w:rPr>
            </w:pPr>
            <w:r w:rsidRPr="00162AE6">
              <w:rPr>
                <w:rFonts w:ascii="DecimaWE Rg" w:hAnsi="DecimaWE Rg" w:cs="DecimaWE Rg"/>
                <w:color w:val="000000" w:themeColor="text1"/>
              </w:rPr>
              <w:t>E’ previsto un monitoraggio in itinere da parte dell’OLP che potrà contare sul contributo dei responsabili dei servizi in cui i volontari vengono inseriti.</w:t>
            </w:r>
          </w:p>
          <w:p w:rsidR="00BF2C70" w:rsidRPr="003B2C5C" w:rsidRDefault="003B2C5C" w:rsidP="003B2C5C">
            <w:pPr>
              <w:spacing w:after="200" w:line="276" w:lineRule="auto"/>
              <w:jc w:val="left"/>
            </w:pPr>
            <w:r w:rsidRPr="00162AE6">
              <w:rPr>
                <w:rFonts w:ascii="DecimaWE Rg" w:hAnsi="DecimaWE Rg" w:cs="DecimaWE Rg"/>
                <w:color w:val="000000" w:themeColor="text1"/>
              </w:rPr>
              <w:t>I giovani, che non avranno responsabilità dirette nelle attività che svolgeranno, si affiancheranno al personale di servizio presente mettendosi a disposizione nelle mans</w:t>
            </w:r>
            <w:r>
              <w:rPr>
                <w:rFonts w:ascii="DecimaWE Rg" w:hAnsi="DecimaWE Rg" w:cs="DecimaWE Rg"/>
                <w:color w:val="000000" w:themeColor="text1"/>
              </w:rPr>
              <w:t xml:space="preserve">ioni che gli verranno affidate </w:t>
            </w:r>
            <w:r w:rsidRPr="00162AE6">
              <w:rPr>
                <w:rFonts w:ascii="DecimaWE Rg" w:hAnsi="DecimaWE Rg" w:cs="DecimaWE Rg"/>
                <w:color w:val="000000" w:themeColor="text1"/>
              </w:rPr>
              <w:t>ed avendo comunque un operatore professionale sempre disponibile per confronti e chiarimenti sui compiti da svolgere. Sono previsti anche momenti di scambio tra i volontari partecipanti per arricchire, attraverso il confronto, la propria esperienza di volontariato.</w:t>
            </w:r>
          </w:p>
        </w:tc>
      </w:tr>
      <w:tr w:rsidR="00BF2C70" w:rsidRPr="00E021DB" w:rsidTr="000173B6">
        <w:trPr>
          <w:trHeight w:val="567"/>
        </w:trPr>
        <w:tc>
          <w:tcPr>
            <w:tcW w:w="9828" w:type="dxa"/>
            <w:tcBorders>
              <w:top w:val="single" w:sz="4" w:space="0" w:color="auto"/>
              <w:bottom w:val="single" w:sz="4" w:space="0" w:color="auto"/>
            </w:tcBorders>
            <w:shd w:val="clear" w:color="auto" w:fill="E6E6E6"/>
            <w:vAlign w:val="center"/>
            <w:hideMark/>
          </w:tcPr>
          <w:p w:rsidR="00BF2C70" w:rsidRPr="00E021DB" w:rsidRDefault="00BF2C70" w:rsidP="00BF2C70">
            <w:pPr>
              <w:numPr>
                <w:ilvl w:val="0"/>
                <w:numId w:val="1"/>
              </w:numPr>
              <w:spacing w:after="200" w:line="276" w:lineRule="auto"/>
              <w:contextualSpacing/>
              <w:jc w:val="left"/>
              <w:rPr>
                <w:rFonts w:ascii="DecimaWE Rg" w:hAnsi="DecimaWE Rg" w:cs="DecimaWE Rg"/>
                <w:sz w:val="20"/>
                <w:szCs w:val="20"/>
              </w:rPr>
            </w:pPr>
            <w:r>
              <w:rPr>
                <w:rFonts w:ascii="DecimaWE Rg" w:hAnsi="DecimaWE Rg" w:cs="DecimaWE Rg"/>
                <w:b/>
                <w:bCs/>
                <w:i/>
                <w:iCs/>
                <w:sz w:val="20"/>
                <w:szCs w:val="20"/>
              </w:rPr>
              <w:lastRenderedPageBreak/>
              <w:t xml:space="preserve">Ruolo e modalità di impiego dei </w:t>
            </w:r>
            <w:proofErr w:type="gramStart"/>
            <w:r>
              <w:rPr>
                <w:rFonts w:ascii="DecimaWE Rg" w:hAnsi="DecimaWE Rg" w:cs="DecimaWE Rg"/>
                <w:b/>
                <w:bCs/>
                <w:i/>
                <w:iCs/>
                <w:sz w:val="20"/>
                <w:szCs w:val="20"/>
              </w:rPr>
              <w:t>volontari</w:t>
            </w:r>
            <w:r w:rsidRPr="00E021DB">
              <w:rPr>
                <w:rFonts w:ascii="DecimaWE Rg" w:hAnsi="DecimaWE Rg" w:cs="DecimaWE Rg"/>
                <w:sz w:val="20"/>
                <w:szCs w:val="20"/>
              </w:rPr>
              <w:t xml:space="preserve"> :</w:t>
            </w:r>
            <w:proofErr w:type="gramEnd"/>
          </w:p>
        </w:tc>
      </w:tr>
      <w:tr w:rsidR="00BF2C70" w:rsidRPr="00E021DB" w:rsidTr="000173B6">
        <w:trPr>
          <w:trHeight w:val="4232"/>
        </w:trPr>
        <w:tc>
          <w:tcPr>
            <w:tcW w:w="9828" w:type="dxa"/>
            <w:tcBorders>
              <w:top w:val="single" w:sz="4" w:space="0" w:color="auto"/>
              <w:bottom w:val="single" w:sz="4" w:space="0" w:color="auto"/>
            </w:tcBorders>
            <w:hideMark/>
          </w:tcPr>
          <w:p w:rsidR="00C75BFD" w:rsidRPr="004870BB" w:rsidRDefault="00C75BFD" w:rsidP="00C75BFD">
            <w:pPr>
              <w:rPr>
                <w:rFonts w:ascii="DecimaWE Rg" w:eastAsia="Calibri" w:hAnsi="DecimaWE Rg"/>
                <w:b/>
              </w:rPr>
            </w:pPr>
            <w:r w:rsidRPr="004870BB">
              <w:rPr>
                <w:rFonts w:ascii="DecimaWE Rg" w:eastAsia="Calibri" w:hAnsi="DecimaWE Rg"/>
                <w:b/>
              </w:rPr>
              <w:t>Per il Servizio socio educativo pomeridiano</w:t>
            </w:r>
          </w:p>
          <w:p w:rsidR="00C75BFD" w:rsidRDefault="00C75BFD" w:rsidP="00C75BFD">
            <w:pPr>
              <w:rPr>
                <w:rFonts w:ascii="DecimaWE Rg" w:eastAsia="Calibri" w:hAnsi="DecimaWE Rg"/>
              </w:rPr>
            </w:pPr>
            <w:r w:rsidRPr="004C3F37">
              <w:rPr>
                <w:rFonts w:ascii="DecimaWE Rg" w:eastAsia="Calibri" w:hAnsi="DecimaWE Rg"/>
              </w:rPr>
              <w:t>Il volontario sarà impegnato due pomeriggi alla settimana che verranno concordati con il responsabile di servizio rispettando anche le esigenze di studio del giovane. Le giornate saranno fisse e al volontario verranno affidati uno o due minori da seguire nel supporto delle consegne scolastiche e nell’attività ludica e laboratoriale post compiti</w:t>
            </w:r>
            <w:r>
              <w:rPr>
                <w:rFonts w:ascii="DecimaWE Rg" w:eastAsia="Calibri" w:hAnsi="DecimaWE Rg"/>
              </w:rPr>
              <w:t>,</w:t>
            </w:r>
            <w:r w:rsidRPr="004C3F37">
              <w:rPr>
                <w:rFonts w:ascii="DecimaWE Rg" w:eastAsia="Calibri" w:hAnsi="DecimaWE Rg"/>
              </w:rPr>
              <w:t xml:space="preserve"> anche insieme agli altri minori seguiti e ai volontari presenti. Dovrà compilare il diario di bordo previsto per ogni minore e partecipare ai momenti di confronto e di formazione collettivi con gli altri volontari e </w:t>
            </w:r>
            <w:r>
              <w:rPr>
                <w:rFonts w:ascii="DecimaWE Rg" w:eastAsia="Calibri" w:hAnsi="DecimaWE Rg"/>
              </w:rPr>
              <w:t xml:space="preserve">con </w:t>
            </w:r>
            <w:r w:rsidRPr="009F4ED4">
              <w:rPr>
                <w:rFonts w:ascii="DecimaWE Rg" w:eastAsia="Calibri" w:hAnsi="DecimaWE Rg"/>
              </w:rPr>
              <w:t xml:space="preserve">l’educatore </w:t>
            </w:r>
            <w:proofErr w:type="gramStart"/>
            <w:r w:rsidRPr="009F4ED4">
              <w:rPr>
                <w:rFonts w:ascii="DecimaWE Rg" w:eastAsia="Calibri" w:hAnsi="DecimaWE Rg"/>
              </w:rPr>
              <w:t>responsabile .</w:t>
            </w:r>
            <w:proofErr w:type="gramEnd"/>
            <w:r w:rsidRPr="009F4ED4">
              <w:rPr>
                <w:rFonts w:ascii="DecimaWE Rg" w:eastAsia="Calibri" w:hAnsi="DecimaWE Rg"/>
              </w:rPr>
              <w:t xml:space="preserve"> Gli orari possibili saranno dalle 14.00 alle 16.30 o dalle 16.00 alle 18.30.</w:t>
            </w:r>
          </w:p>
          <w:p w:rsidR="00C75BFD" w:rsidRDefault="00C75BFD" w:rsidP="00C75BFD">
            <w:pPr>
              <w:rPr>
                <w:rFonts w:ascii="DecimaWE Rg" w:eastAsia="Calibri" w:hAnsi="DecimaWE Rg"/>
              </w:rPr>
            </w:pPr>
            <w:r>
              <w:rPr>
                <w:rFonts w:ascii="DecimaWE Rg" w:eastAsia="Calibri" w:hAnsi="DecimaWE Rg"/>
              </w:rPr>
              <w:t xml:space="preserve">SEDI: </w:t>
            </w:r>
          </w:p>
          <w:p w:rsidR="00C75BFD" w:rsidRDefault="00C75BFD" w:rsidP="00C75BFD">
            <w:pPr>
              <w:rPr>
                <w:rFonts w:ascii="DecimaWE Rg" w:eastAsia="Calibri" w:hAnsi="DecimaWE Rg"/>
              </w:rPr>
            </w:pPr>
            <w:proofErr w:type="gramStart"/>
            <w:r w:rsidRPr="00FC6D58">
              <w:rPr>
                <w:rFonts w:ascii="DecimaWE Rg" w:eastAsia="Calibri" w:hAnsi="DecimaWE Rg"/>
              </w:rPr>
              <w:t>c</w:t>
            </w:r>
            <w:proofErr w:type="gramEnd"/>
            <w:r w:rsidRPr="00FC6D58">
              <w:rPr>
                <w:rFonts w:ascii="DecimaWE Rg" w:eastAsia="Calibri" w:hAnsi="DecimaWE Rg"/>
              </w:rPr>
              <w:t>/o Associazione di volontariato “Il Noce” in via Vittorio Ven</w:t>
            </w:r>
            <w:r>
              <w:rPr>
                <w:rFonts w:ascii="DecimaWE Rg" w:eastAsia="Calibri" w:hAnsi="DecimaWE Rg"/>
              </w:rPr>
              <w:t xml:space="preserve">eto, 45 a Casarsa della Delizia; </w:t>
            </w:r>
            <w:r>
              <w:rPr>
                <w:rFonts w:ascii="DecimaWE Rg" w:eastAsia="Calibri" w:hAnsi="DecimaWE Rg"/>
              </w:rPr>
              <w:t>c/o Centro Sociale in Via A. Mantegna, 10/8 a San Giovanni di Casarsa (PN)</w:t>
            </w:r>
          </w:p>
          <w:p w:rsidR="00C75BFD" w:rsidRDefault="00C75BFD" w:rsidP="00C75BFD">
            <w:pPr>
              <w:rPr>
                <w:rFonts w:ascii="DecimaWE Rg" w:eastAsia="Calibri" w:hAnsi="DecimaWE Rg"/>
              </w:rPr>
            </w:pPr>
            <w:proofErr w:type="gramStart"/>
            <w:r w:rsidRPr="00FC6D58">
              <w:rPr>
                <w:rFonts w:ascii="DecimaWE Rg" w:eastAsia="Calibri" w:hAnsi="DecimaWE Rg"/>
              </w:rPr>
              <w:t>periodo</w:t>
            </w:r>
            <w:proofErr w:type="gramEnd"/>
            <w:r w:rsidRPr="00FC6D58">
              <w:rPr>
                <w:rFonts w:ascii="DecimaWE Rg" w:eastAsia="Calibri" w:hAnsi="DecimaWE Rg"/>
              </w:rPr>
              <w:t xml:space="preserve"> 1 ot</w:t>
            </w:r>
            <w:r>
              <w:rPr>
                <w:rFonts w:ascii="DecimaWE Rg" w:eastAsia="Calibri" w:hAnsi="DecimaWE Rg"/>
              </w:rPr>
              <w:t>tobre 2018 – 31 maggio 2019</w:t>
            </w:r>
          </w:p>
          <w:p w:rsidR="00C75BFD" w:rsidRPr="004C3F37" w:rsidRDefault="00C75BFD" w:rsidP="00C75BFD">
            <w:pPr>
              <w:rPr>
                <w:rFonts w:ascii="DecimaWE Rg" w:eastAsia="Calibri" w:hAnsi="DecimaWE Rg"/>
              </w:rPr>
            </w:pPr>
          </w:p>
          <w:p w:rsidR="00C75BFD" w:rsidRPr="004870BB" w:rsidRDefault="00C75BFD" w:rsidP="00C75BFD">
            <w:pPr>
              <w:rPr>
                <w:rFonts w:ascii="DecimaWE Rg" w:eastAsia="Calibri" w:hAnsi="DecimaWE Rg"/>
                <w:b/>
              </w:rPr>
            </w:pPr>
            <w:r w:rsidRPr="004870BB">
              <w:rPr>
                <w:rFonts w:ascii="DecimaWE Rg" w:eastAsia="Calibri" w:hAnsi="DecimaWE Rg"/>
                <w:b/>
              </w:rPr>
              <w:t>Per il Centro estivo</w:t>
            </w:r>
          </w:p>
          <w:p w:rsidR="00C75BFD" w:rsidRDefault="00C75BFD" w:rsidP="00C75BFD">
            <w:pPr>
              <w:rPr>
                <w:rFonts w:ascii="DecimaWE Rg" w:eastAsia="Calibri" w:hAnsi="DecimaWE Rg"/>
              </w:rPr>
            </w:pPr>
            <w:r>
              <w:rPr>
                <w:rFonts w:ascii="DecimaWE Rg" w:eastAsia="Calibri" w:hAnsi="DecimaWE Rg"/>
              </w:rPr>
              <w:t xml:space="preserve">Il volontario affiancherà </w:t>
            </w:r>
            <w:r w:rsidRPr="004C3F37">
              <w:rPr>
                <w:rFonts w:ascii="DecimaWE Rg" w:eastAsia="Calibri" w:hAnsi="DecimaWE Rg"/>
              </w:rPr>
              <w:t>gli animatori professionali nella gestione delle attività e di animazione previste per i gruppi di minori frequentanti il centro estivo (minori della scuola primaria e primo anno delle secondarie). Si occuperà della gestione del materiale da utilizzare per le attività di laboratori e di gioco. Parteciperà alle gite e uscite con mansioni di accompagnamento e controllo dei ragazzi. In base alle sue competenze potrà animare anche</w:t>
            </w:r>
            <w:r>
              <w:rPr>
                <w:rFonts w:ascii="DecimaWE Rg" w:eastAsia="Calibri" w:hAnsi="DecimaWE Rg"/>
              </w:rPr>
              <w:t xml:space="preserve"> il cerchio, i momenti di gioco</w:t>
            </w:r>
            <w:r w:rsidRPr="004C3F37">
              <w:rPr>
                <w:rFonts w:ascii="DecimaWE Rg" w:eastAsia="Calibri" w:hAnsi="DecimaWE Rg"/>
              </w:rPr>
              <w:t>, proporre e organizzare tornei o grandi giochi in accordo al programma di base pensato dagli operatori professionisti forniti dall’ente gestore.</w:t>
            </w:r>
            <w:r>
              <w:rPr>
                <w:rFonts w:ascii="DecimaWE Rg" w:eastAsia="Calibri" w:hAnsi="DecimaWE Rg"/>
              </w:rPr>
              <w:t xml:space="preserve"> L’orario potrà essere flessibile ma all’interno dell’arco 7.45- 17.45</w:t>
            </w:r>
          </w:p>
          <w:p w:rsidR="00C75BFD" w:rsidRDefault="00C75BFD" w:rsidP="00C75BFD">
            <w:pPr>
              <w:spacing w:after="200" w:line="276" w:lineRule="auto"/>
              <w:jc w:val="left"/>
              <w:rPr>
                <w:rFonts w:ascii="DecimaWE Rg" w:eastAsia="Calibri" w:hAnsi="DecimaWE Rg"/>
              </w:rPr>
            </w:pPr>
            <w:r>
              <w:rPr>
                <w:rFonts w:ascii="DecimaWE Rg" w:eastAsia="Calibri" w:hAnsi="DecimaWE Rg"/>
              </w:rPr>
              <w:t xml:space="preserve">SEDE: </w:t>
            </w:r>
            <w:r w:rsidRPr="00FC6D58">
              <w:rPr>
                <w:rFonts w:ascii="DecimaWE Rg" w:eastAsia="Calibri" w:hAnsi="DecimaWE Rg"/>
              </w:rPr>
              <w:t>c/o Scuole primarie in viale A. Moro, 2 a Casarsa</w:t>
            </w:r>
            <w:r>
              <w:rPr>
                <w:rFonts w:ascii="DecimaWE Rg" w:eastAsia="Calibri" w:hAnsi="DecimaWE Rg"/>
              </w:rPr>
              <w:t xml:space="preserve"> della Delizia per il per</w:t>
            </w:r>
            <w:r w:rsidR="00B5568E">
              <w:rPr>
                <w:rFonts w:ascii="DecimaWE Rg" w:eastAsia="Calibri" w:hAnsi="DecimaWE Rg"/>
              </w:rPr>
              <w:t xml:space="preserve">iodo 24 giugno – </w:t>
            </w:r>
            <w:proofErr w:type="gramStart"/>
            <w:r w:rsidR="00B5568E">
              <w:rPr>
                <w:rFonts w:ascii="DecimaWE Rg" w:eastAsia="Calibri" w:hAnsi="DecimaWE Rg"/>
              </w:rPr>
              <w:t>26</w:t>
            </w:r>
            <w:r>
              <w:rPr>
                <w:rFonts w:ascii="DecimaWE Rg" w:eastAsia="Calibri" w:hAnsi="DecimaWE Rg"/>
              </w:rPr>
              <w:t xml:space="preserve">  luglio</w:t>
            </w:r>
            <w:proofErr w:type="gramEnd"/>
            <w:r>
              <w:rPr>
                <w:rFonts w:ascii="DecimaWE Rg" w:eastAsia="Calibri" w:hAnsi="DecimaWE Rg"/>
              </w:rPr>
              <w:t xml:space="preserve"> 2019</w:t>
            </w:r>
          </w:p>
          <w:p w:rsidR="00C75BFD" w:rsidRPr="004870BB" w:rsidRDefault="00C75BFD" w:rsidP="00C75BFD">
            <w:pPr>
              <w:rPr>
                <w:rFonts w:ascii="DecimaWE Rg" w:eastAsia="Calibri" w:hAnsi="DecimaWE Rg"/>
                <w:b/>
              </w:rPr>
            </w:pPr>
            <w:r w:rsidRPr="004870BB">
              <w:rPr>
                <w:rFonts w:ascii="DecimaWE Rg" w:eastAsia="Calibri" w:hAnsi="DecimaWE Rg"/>
                <w:b/>
              </w:rPr>
              <w:t>Per il Progetto Giovani</w:t>
            </w:r>
          </w:p>
          <w:p w:rsidR="00C75BFD" w:rsidRDefault="00C75BFD" w:rsidP="00C75BFD">
            <w:pPr>
              <w:rPr>
                <w:rFonts w:ascii="DecimaWE Rg" w:eastAsia="Calibri" w:hAnsi="DecimaWE Rg"/>
              </w:rPr>
            </w:pPr>
            <w:r>
              <w:rPr>
                <w:rFonts w:ascii="DecimaWE Rg" w:eastAsia="Calibri" w:hAnsi="DecimaWE Rg"/>
              </w:rPr>
              <w:t>Il volontario affiancherà gli educatori nelle attività proposte durante i pomeriggio di apertura del centro e nelle iniziative realizzate sul territorio comunale. In base alle proprie competenze, potrà</w:t>
            </w:r>
            <w:r>
              <w:rPr>
                <w:rFonts w:ascii="DecimaWE Rg" w:eastAsia="Calibri" w:hAnsi="DecimaWE Rg"/>
              </w:rPr>
              <w:t xml:space="preserve"> organizzare momenti di gioco, </w:t>
            </w:r>
            <w:r>
              <w:rPr>
                <w:rFonts w:ascii="DecimaWE Rg" w:eastAsia="Calibri" w:hAnsi="DecimaWE Rg"/>
              </w:rPr>
              <w:t>affiancare gli educatori nello svolgimento del Consiglio Comunale dei Ragazzi, proporre iniziative e attività rivolte a giovani minori, supportare gli educatori nei gruppi di discussione o nelle attività di progetti educativi,</w:t>
            </w:r>
            <w:r>
              <w:rPr>
                <w:rFonts w:ascii="DecimaWE Rg" w:eastAsia="Calibri" w:hAnsi="DecimaWE Rg"/>
              </w:rPr>
              <w:t xml:space="preserve"> partecipare ai gruppi di cittadinanza attiva,</w:t>
            </w:r>
            <w:r>
              <w:rPr>
                <w:rFonts w:ascii="DecimaWE Rg" w:eastAsia="Calibri" w:hAnsi="DecimaWE Rg"/>
              </w:rPr>
              <w:t xml:space="preserve"> promuovere l’aggregazione libera di coetanei, al fine di sfruttare le risorse del servizio con responsabilità e impegno.</w:t>
            </w:r>
          </w:p>
          <w:p w:rsidR="00C75BFD" w:rsidRDefault="00C75BFD" w:rsidP="00C75BFD">
            <w:pPr>
              <w:rPr>
                <w:rFonts w:ascii="DecimaWE Rg" w:eastAsia="Calibri" w:hAnsi="DecimaWE Rg"/>
              </w:rPr>
            </w:pPr>
            <w:r>
              <w:rPr>
                <w:rFonts w:ascii="DecimaWE Rg" w:eastAsia="Calibri" w:hAnsi="DecimaWE Rg"/>
              </w:rPr>
              <w:t xml:space="preserve">Si richiederà al volontario di partecipare a momenti di confronto con gli educatori e di formazione collettivi con gli altri volontari. </w:t>
            </w:r>
          </w:p>
          <w:p w:rsidR="00C75BFD" w:rsidRDefault="00C75BFD" w:rsidP="00C75BFD">
            <w:pPr>
              <w:rPr>
                <w:rFonts w:ascii="DecimaWE Rg" w:eastAsia="Calibri" w:hAnsi="DecimaWE Rg"/>
              </w:rPr>
            </w:pPr>
            <w:r>
              <w:rPr>
                <w:rFonts w:ascii="DecimaWE Rg" w:eastAsia="Calibri" w:hAnsi="DecimaWE Rg"/>
              </w:rPr>
              <w:lastRenderedPageBreak/>
              <w:t>Il volontario sarà impegnato due pomeriggi alla settimana, in un orario flessibile all’interno dell’arco 14.30 – 19.00</w:t>
            </w:r>
          </w:p>
          <w:p w:rsidR="00C75BFD" w:rsidRDefault="00C75BFD" w:rsidP="00C75BFD">
            <w:pPr>
              <w:rPr>
                <w:rFonts w:ascii="DecimaWE Rg" w:eastAsia="Calibri" w:hAnsi="DecimaWE Rg"/>
              </w:rPr>
            </w:pPr>
          </w:p>
          <w:p w:rsidR="00C75BFD" w:rsidRDefault="00C75BFD" w:rsidP="00C75BFD">
            <w:pPr>
              <w:rPr>
                <w:rFonts w:ascii="DecimaWE Rg" w:eastAsia="Calibri" w:hAnsi="DecimaWE Rg"/>
              </w:rPr>
            </w:pPr>
            <w:r>
              <w:rPr>
                <w:rFonts w:ascii="DecimaWE Rg" w:eastAsia="Calibri" w:hAnsi="DecimaWE Rg"/>
              </w:rPr>
              <w:t>Nel periodo estivo il volontario sarà impegnato con un orario variabile, soprattutto in fascia serale, in cui, affiancando gli educatori, sarà coinvolto in attività di animazione, nel coordinamento del gruppo animatori, in tornei, uscite ed iniziative ludico-sportive.</w:t>
            </w:r>
          </w:p>
          <w:p w:rsidR="00C75BFD" w:rsidRDefault="00C75BFD" w:rsidP="00C75BFD">
            <w:pPr>
              <w:rPr>
                <w:rFonts w:ascii="DecimaWE Rg" w:eastAsia="Calibri" w:hAnsi="DecimaWE Rg"/>
              </w:rPr>
            </w:pPr>
            <w:r>
              <w:rPr>
                <w:rFonts w:ascii="DecimaWE Rg" w:eastAsia="Calibri" w:hAnsi="DecimaWE Rg"/>
              </w:rPr>
              <w:t>SEDE: c/o Progetto Giovani via Zatti, 2 a Casarsa della Deliz</w:t>
            </w:r>
            <w:r>
              <w:rPr>
                <w:rFonts w:ascii="DecimaWE Rg" w:eastAsia="Calibri" w:hAnsi="DecimaWE Rg"/>
              </w:rPr>
              <w:t>ia per il periodo 1 ottobre 2018</w:t>
            </w:r>
            <w:r w:rsidR="00B5568E">
              <w:rPr>
                <w:rFonts w:ascii="DecimaWE Rg" w:eastAsia="Calibri" w:hAnsi="DecimaWE Rg"/>
              </w:rPr>
              <w:t xml:space="preserve"> – 26</w:t>
            </w:r>
            <w:r>
              <w:rPr>
                <w:rFonts w:ascii="DecimaWE Rg" w:eastAsia="Calibri" w:hAnsi="DecimaWE Rg"/>
              </w:rPr>
              <w:t xml:space="preserve"> luglio 2019</w:t>
            </w:r>
          </w:p>
          <w:p w:rsidR="00BF2C70" w:rsidRDefault="00BF2C70" w:rsidP="000173B6">
            <w:pPr>
              <w:spacing w:after="200" w:line="276" w:lineRule="auto"/>
              <w:jc w:val="left"/>
            </w:pPr>
          </w:p>
          <w:p w:rsidR="00C75BFD" w:rsidRPr="00B5568E" w:rsidRDefault="00C75BFD" w:rsidP="00B5568E">
            <w:pPr>
              <w:rPr>
                <w:rFonts w:ascii="DecimaWE Rg" w:eastAsia="Calibri" w:hAnsi="DecimaWE Rg"/>
                <w:b/>
              </w:rPr>
            </w:pPr>
            <w:r w:rsidRPr="00B5568E">
              <w:rPr>
                <w:rFonts w:ascii="DecimaWE Rg" w:eastAsia="Calibri" w:hAnsi="DecimaWE Rg"/>
                <w:b/>
              </w:rPr>
              <w:t>Per il Ce</w:t>
            </w:r>
            <w:r w:rsidR="00B5568E" w:rsidRPr="00B5568E">
              <w:rPr>
                <w:rFonts w:ascii="DecimaWE Rg" w:eastAsia="Calibri" w:hAnsi="DecimaWE Rg"/>
                <w:b/>
              </w:rPr>
              <w:t>n</w:t>
            </w:r>
            <w:r w:rsidRPr="00B5568E">
              <w:rPr>
                <w:rFonts w:ascii="DecimaWE Rg" w:eastAsia="Calibri" w:hAnsi="DecimaWE Rg"/>
                <w:b/>
              </w:rPr>
              <w:t>tro socio occupazionale per disabili</w:t>
            </w:r>
          </w:p>
          <w:p w:rsidR="00C75BFD" w:rsidRPr="00B5568E" w:rsidRDefault="00C75BFD" w:rsidP="00B5568E">
            <w:pPr>
              <w:rPr>
                <w:rFonts w:ascii="DecimaWE Rg" w:eastAsia="Calibri" w:hAnsi="DecimaWE Rg"/>
              </w:rPr>
            </w:pPr>
            <w:r w:rsidRPr="00B5568E">
              <w:rPr>
                <w:rFonts w:ascii="DecimaWE Rg" w:eastAsia="Calibri" w:hAnsi="DecimaWE Rg"/>
              </w:rPr>
              <w:t xml:space="preserve">Il volontario affiancherà gli educatori </w:t>
            </w:r>
            <w:r w:rsidR="00B5568E" w:rsidRPr="00B5568E">
              <w:rPr>
                <w:rFonts w:ascii="DecimaWE Rg" w:eastAsia="Calibri" w:hAnsi="DecimaWE Rg"/>
              </w:rPr>
              <w:t xml:space="preserve">in attività con significato occupazionale per mantenere e stimolare la manualità attraverso laboratori artistici, in attività motorie con l’obiettivo di stimolare le capacità motorie e la consapevolezza del proprio corpo, in attività per l’ampliamento dell’integrazione con il territorio e la comunità. Gli orari possibili saranno </w:t>
            </w:r>
            <w:proofErr w:type="gramStart"/>
            <w:r w:rsidR="00B5568E" w:rsidRPr="00B5568E">
              <w:rPr>
                <w:rFonts w:ascii="DecimaWE Rg" w:eastAsia="Calibri" w:hAnsi="DecimaWE Rg"/>
              </w:rPr>
              <w:t>dalle  14.00</w:t>
            </w:r>
            <w:proofErr w:type="gramEnd"/>
            <w:r w:rsidR="00B5568E" w:rsidRPr="00B5568E">
              <w:rPr>
                <w:rFonts w:ascii="DecimaWE Rg" w:eastAsia="Calibri" w:hAnsi="DecimaWE Rg"/>
              </w:rPr>
              <w:t xml:space="preserve"> alle 16.30 nel periodo invernale con un impegno possibile anche alla mattina nel periodo estivo.</w:t>
            </w:r>
          </w:p>
          <w:p w:rsidR="00B5568E" w:rsidRPr="00B5568E" w:rsidRDefault="00B5568E" w:rsidP="00B5568E">
            <w:pPr>
              <w:rPr>
                <w:rFonts w:ascii="DecimaWE Rg" w:eastAsia="Calibri" w:hAnsi="DecimaWE Rg"/>
              </w:rPr>
            </w:pPr>
            <w:r w:rsidRPr="00B5568E">
              <w:rPr>
                <w:rFonts w:ascii="DecimaWE Rg" w:eastAsia="Calibri" w:hAnsi="DecimaWE Rg"/>
              </w:rPr>
              <w:t>SEDE: Via Vittorio Veneto 22/G – Casarsa della Delizia per il periodo 1 ottobre 2018 – 26 luglio 2019</w:t>
            </w:r>
          </w:p>
          <w:p w:rsidR="00BF2C70" w:rsidRPr="00E021DB" w:rsidRDefault="00BF2C70" w:rsidP="000173B6">
            <w:pPr>
              <w:spacing w:after="200" w:line="276" w:lineRule="auto"/>
              <w:jc w:val="left"/>
            </w:pPr>
          </w:p>
          <w:p w:rsidR="00BF2C70" w:rsidRDefault="00BF2C70" w:rsidP="000173B6">
            <w:pPr>
              <w:spacing w:after="200" w:line="276" w:lineRule="auto"/>
              <w:jc w:val="left"/>
            </w:pPr>
          </w:p>
          <w:p w:rsidR="00BF2C70" w:rsidRDefault="00BF2C70" w:rsidP="000173B6">
            <w:pPr>
              <w:spacing w:after="200" w:line="276" w:lineRule="auto"/>
              <w:jc w:val="left"/>
            </w:pPr>
          </w:p>
          <w:p w:rsidR="00BF2C70" w:rsidRDefault="00BF2C70" w:rsidP="000173B6">
            <w:pPr>
              <w:spacing w:after="200" w:line="276" w:lineRule="auto"/>
              <w:jc w:val="left"/>
            </w:pPr>
          </w:p>
          <w:p w:rsidR="00BF2C70" w:rsidRDefault="00BF2C70" w:rsidP="000173B6">
            <w:pPr>
              <w:spacing w:after="200" w:line="276" w:lineRule="auto"/>
              <w:jc w:val="left"/>
            </w:pPr>
          </w:p>
          <w:p w:rsidR="00BF2C70" w:rsidRDefault="00BF2C70" w:rsidP="000173B6">
            <w:pPr>
              <w:spacing w:after="200" w:line="276" w:lineRule="auto"/>
              <w:jc w:val="left"/>
            </w:pPr>
          </w:p>
          <w:p w:rsidR="00BF2C70" w:rsidRPr="00E021DB" w:rsidRDefault="00BF2C70" w:rsidP="000173B6">
            <w:pPr>
              <w:spacing w:after="200" w:line="276" w:lineRule="auto"/>
              <w:jc w:val="left"/>
            </w:pPr>
          </w:p>
          <w:p w:rsidR="00BF2C70" w:rsidRPr="00E021DB" w:rsidRDefault="00BF2C70" w:rsidP="000173B6">
            <w:pPr>
              <w:spacing w:after="200" w:line="276" w:lineRule="auto"/>
              <w:jc w:val="left"/>
            </w:pPr>
          </w:p>
          <w:p w:rsidR="00BF2C70" w:rsidRPr="00E021DB" w:rsidRDefault="00BF2C70" w:rsidP="000173B6">
            <w:pPr>
              <w:spacing w:after="200" w:line="276" w:lineRule="auto"/>
              <w:jc w:val="left"/>
            </w:pPr>
          </w:p>
          <w:p w:rsidR="00BF2C70" w:rsidRPr="00E021DB" w:rsidRDefault="00BF2C70" w:rsidP="000173B6">
            <w:pPr>
              <w:spacing w:after="200" w:line="276" w:lineRule="auto"/>
              <w:jc w:val="left"/>
            </w:pPr>
          </w:p>
          <w:p w:rsidR="00BF2C70" w:rsidRPr="00E021DB" w:rsidRDefault="00BF2C70" w:rsidP="000173B6">
            <w:pPr>
              <w:spacing w:after="200" w:line="276" w:lineRule="auto"/>
              <w:jc w:val="left"/>
            </w:pPr>
          </w:p>
          <w:p w:rsidR="00BF2C70" w:rsidRPr="00E021DB" w:rsidRDefault="00BF2C70" w:rsidP="000173B6">
            <w:pPr>
              <w:spacing w:line="276" w:lineRule="auto"/>
              <w:jc w:val="left"/>
              <w:rPr>
                <w:rFonts w:ascii="DecimaWE Rg" w:hAnsi="DecimaWE Rg" w:cs="DecimaWE Rg"/>
              </w:rPr>
            </w:pPr>
          </w:p>
        </w:tc>
      </w:tr>
    </w:tbl>
    <w:p w:rsidR="00BF2C70" w:rsidRDefault="00BF2C70" w:rsidP="00BF2C70">
      <w:pPr>
        <w:jc w:val="left"/>
        <w:rPr>
          <w:rFonts w:ascii="DecimaWE Rg" w:hAnsi="DecimaWE Rg" w:cs="DecimaWE Rg"/>
        </w:rPr>
      </w:pPr>
    </w:p>
    <w:p w:rsidR="00BF2C70" w:rsidRPr="00E021DB" w:rsidRDefault="00BF2C70" w:rsidP="00BF2C70">
      <w:pPr>
        <w:jc w:val="left"/>
        <w:rPr>
          <w:rFonts w:ascii="DecimaWE Rg" w:hAnsi="DecimaWE Rg" w:cs="DecimaWE Rg"/>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BF2C70" w:rsidRPr="00E021DB" w:rsidTr="000173B6">
        <w:trPr>
          <w:trHeight w:val="567"/>
        </w:trPr>
        <w:tc>
          <w:tcPr>
            <w:tcW w:w="9828" w:type="dxa"/>
            <w:tcBorders>
              <w:top w:val="single" w:sz="4" w:space="0" w:color="auto"/>
              <w:bottom w:val="single" w:sz="4" w:space="0" w:color="auto"/>
            </w:tcBorders>
            <w:shd w:val="clear" w:color="auto" w:fill="E6E6E6"/>
            <w:vAlign w:val="center"/>
            <w:hideMark/>
          </w:tcPr>
          <w:p w:rsidR="00BF2C70" w:rsidRPr="00E021DB" w:rsidRDefault="00BF2C70" w:rsidP="00BF2C70">
            <w:pPr>
              <w:numPr>
                <w:ilvl w:val="0"/>
                <w:numId w:val="1"/>
              </w:numPr>
              <w:spacing w:after="200" w:line="276" w:lineRule="auto"/>
              <w:contextualSpacing/>
              <w:jc w:val="left"/>
              <w:rPr>
                <w:rFonts w:ascii="DecimaWE Rg" w:hAnsi="DecimaWE Rg" w:cs="DecimaWE Rg"/>
                <w:b/>
                <w:bCs/>
              </w:rPr>
            </w:pPr>
            <w:r w:rsidRPr="00E021DB">
              <w:rPr>
                <w:rFonts w:ascii="DecimaWE Rg" w:hAnsi="DecimaWE Rg" w:cs="DecimaWE Rg"/>
                <w:b/>
                <w:bCs/>
                <w:i/>
                <w:iCs/>
                <w:sz w:val="20"/>
                <w:szCs w:val="20"/>
              </w:rPr>
              <w:t>Criteri per la selezione dei volontari</w:t>
            </w:r>
            <w:r w:rsidRPr="00E021DB">
              <w:rPr>
                <w:rFonts w:ascii="DecimaWE Rg" w:hAnsi="DecimaWE Rg" w:cs="DecimaWE Rg"/>
                <w:sz w:val="20"/>
                <w:szCs w:val="20"/>
              </w:rPr>
              <w:t xml:space="preserve"> </w:t>
            </w:r>
          </w:p>
        </w:tc>
      </w:tr>
      <w:tr w:rsidR="00BF2C70" w:rsidRPr="00E021DB" w:rsidTr="000173B6">
        <w:tc>
          <w:tcPr>
            <w:tcW w:w="9828" w:type="dxa"/>
            <w:tcBorders>
              <w:top w:val="single" w:sz="4" w:space="0" w:color="auto"/>
              <w:bottom w:val="single" w:sz="4" w:space="0" w:color="auto"/>
            </w:tcBorders>
            <w:hideMark/>
          </w:tcPr>
          <w:p w:rsidR="00B5568E" w:rsidRDefault="00B5568E" w:rsidP="00B5568E">
            <w:pPr>
              <w:jc w:val="left"/>
              <w:rPr>
                <w:rFonts w:ascii="DecimaWE Rg" w:hAnsi="DecimaWE Rg" w:cs="DecimaWE Rg"/>
              </w:rPr>
            </w:pPr>
            <w:r>
              <w:rPr>
                <w:rFonts w:ascii="DecimaWE Rg" w:hAnsi="DecimaWE Rg" w:cs="DecimaWE Rg"/>
              </w:rPr>
              <w:t>Verranno utilizzati gli stessi criteri normalmente utilizzati per i volontari che chiedono di fare esperienza nei nostri servizi ovvero i giovani dovranno affrontare un colloquio con il responsabile risorse umane e dei rapporti con i volontari della Cooper</w:t>
            </w:r>
            <w:r>
              <w:rPr>
                <w:rFonts w:ascii="DecimaWE Rg" w:hAnsi="DecimaWE Rg" w:cs="DecimaWE Rg"/>
              </w:rPr>
              <w:t xml:space="preserve">ativa </w:t>
            </w:r>
            <w:r>
              <w:rPr>
                <w:rFonts w:ascii="DecimaWE Rg" w:hAnsi="DecimaWE Rg" w:cs="DecimaWE Rg"/>
              </w:rPr>
              <w:t>in cui verranno valutate:</w:t>
            </w:r>
          </w:p>
          <w:p w:rsidR="00B5568E" w:rsidRDefault="00B5568E" w:rsidP="00B5568E">
            <w:pPr>
              <w:jc w:val="left"/>
              <w:rPr>
                <w:rFonts w:ascii="DecimaWE Rg" w:hAnsi="DecimaWE Rg" w:cs="DecimaWE Rg"/>
              </w:rPr>
            </w:pPr>
            <w:r>
              <w:rPr>
                <w:rFonts w:ascii="DecimaWE Rg" w:hAnsi="DecimaWE Rg" w:cs="DecimaWE Rg"/>
              </w:rPr>
              <w:t>- motivazione al servizio (max. 10 punti)</w:t>
            </w:r>
          </w:p>
          <w:p w:rsidR="00B5568E" w:rsidRDefault="00B5568E" w:rsidP="00B5568E">
            <w:pPr>
              <w:jc w:val="left"/>
              <w:rPr>
                <w:rFonts w:ascii="DecimaWE Rg" w:hAnsi="DecimaWE Rg" w:cs="DecimaWE Rg"/>
              </w:rPr>
            </w:pPr>
            <w:r>
              <w:rPr>
                <w:rFonts w:ascii="DecimaWE Rg" w:hAnsi="DecimaWE Rg" w:cs="DecimaWE Rg"/>
              </w:rPr>
              <w:t>- conoscenza del volontariato e altre esperienze pregresse (</w:t>
            </w:r>
            <w:proofErr w:type="spellStart"/>
            <w:r>
              <w:rPr>
                <w:rFonts w:ascii="DecimaWE Rg" w:hAnsi="DecimaWE Rg" w:cs="DecimaWE Rg"/>
              </w:rPr>
              <w:t>max</w:t>
            </w:r>
            <w:proofErr w:type="spellEnd"/>
            <w:r>
              <w:rPr>
                <w:rFonts w:ascii="DecimaWE Rg" w:hAnsi="DecimaWE Rg" w:cs="DecimaWE Rg"/>
              </w:rPr>
              <w:t xml:space="preserve"> 10 punti)</w:t>
            </w:r>
          </w:p>
          <w:p w:rsidR="00B5568E" w:rsidRDefault="00B5568E" w:rsidP="00B5568E">
            <w:pPr>
              <w:jc w:val="left"/>
              <w:rPr>
                <w:rFonts w:ascii="DecimaWE Rg" w:hAnsi="DecimaWE Rg" w:cs="DecimaWE Rg"/>
              </w:rPr>
            </w:pPr>
            <w:r>
              <w:rPr>
                <w:rFonts w:ascii="DecimaWE Rg" w:hAnsi="DecimaWE Rg" w:cs="DecimaWE Rg"/>
              </w:rPr>
              <w:t>- territorialità ovvero l’appartenenza al territorio locale (</w:t>
            </w:r>
            <w:proofErr w:type="spellStart"/>
            <w:r>
              <w:rPr>
                <w:rFonts w:ascii="DecimaWE Rg" w:hAnsi="DecimaWE Rg" w:cs="DecimaWE Rg"/>
              </w:rPr>
              <w:t>max</w:t>
            </w:r>
            <w:proofErr w:type="spellEnd"/>
            <w:r>
              <w:rPr>
                <w:rFonts w:ascii="DecimaWE Rg" w:hAnsi="DecimaWE Rg" w:cs="DecimaWE Rg"/>
              </w:rPr>
              <w:t xml:space="preserve"> 5 punti)</w:t>
            </w:r>
          </w:p>
          <w:p w:rsidR="00B5568E" w:rsidRDefault="00B5568E" w:rsidP="00B5568E">
            <w:pPr>
              <w:jc w:val="left"/>
              <w:rPr>
                <w:rFonts w:ascii="DecimaWE Rg" w:hAnsi="DecimaWE Rg" w:cs="DecimaWE Rg"/>
              </w:rPr>
            </w:pPr>
            <w:r>
              <w:rPr>
                <w:rFonts w:ascii="DecimaWE Rg" w:hAnsi="DecimaWE Rg" w:cs="DecimaWE Rg"/>
              </w:rPr>
              <w:t xml:space="preserve">- l’appartenenza ad altre associazioni, </w:t>
            </w:r>
            <w:proofErr w:type="spellStart"/>
            <w:r>
              <w:rPr>
                <w:rFonts w:ascii="DecimaWE Rg" w:hAnsi="DecimaWE Rg" w:cs="DecimaWE Rg"/>
              </w:rPr>
              <w:t>onlus</w:t>
            </w:r>
            <w:proofErr w:type="spellEnd"/>
            <w:r>
              <w:rPr>
                <w:rFonts w:ascii="DecimaWE Rg" w:hAnsi="DecimaWE Rg" w:cs="DecimaWE Rg"/>
              </w:rPr>
              <w:t xml:space="preserve"> locali e non (</w:t>
            </w:r>
            <w:proofErr w:type="spellStart"/>
            <w:r>
              <w:rPr>
                <w:rFonts w:ascii="DecimaWE Rg" w:hAnsi="DecimaWE Rg" w:cs="DecimaWE Rg"/>
              </w:rPr>
              <w:t>max</w:t>
            </w:r>
            <w:proofErr w:type="spellEnd"/>
            <w:r>
              <w:rPr>
                <w:rFonts w:ascii="DecimaWE Rg" w:hAnsi="DecimaWE Rg" w:cs="DecimaWE Rg"/>
              </w:rPr>
              <w:t xml:space="preserve"> 5 punti)</w:t>
            </w:r>
          </w:p>
          <w:p w:rsidR="00B5568E" w:rsidRDefault="00B5568E" w:rsidP="00B5568E">
            <w:pPr>
              <w:jc w:val="left"/>
              <w:rPr>
                <w:rFonts w:ascii="DecimaWE Rg" w:hAnsi="DecimaWE Rg" w:cs="DecimaWE Rg"/>
              </w:rPr>
            </w:pPr>
            <w:r>
              <w:rPr>
                <w:rFonts w:ascii="DecimaWE Rg" w:hAnsi="DecimaWE Rg" w:cs="DecimaWE Rg"/>
              </w:rPr>
              <w:t>- capacità di autonomia negli spostamenti e nel raggiungimento del luogo di servizio (</w:t>
            </w:r>
            <w:proofErr w:type="spellStart"/>
            <w:r>
              <w:rPr>
                <w:rFonts w:ascii="DecimaWE Rg" w:hAnsi="DecimaWE Rg" w:cs="DecimaWE Rg"/>
              </w:rPr>
              <w:t>max</w:t>
            </w:r>
            <w:proofErr w:type="spellEnd"/>
            <w:r>
              <w:rPr>
                <w:rFonts w:ascii="DecimaWE Rg" w:hAnsi="DecimaWE Rg" w:cs="DecimaWE Rg"/>
              </w:rPr>
              <w:t xml:space="preserve"> 3 punti)</w:t>
            </w:r>
          </w:p>
          <w:p w:rsidR="00B5568E" w:rsidRDefault="00B5568E" w:rsidP="00B5568E">
            <w:pPr>
              <w:jc w:val="left"/>
              <w:rPr>
                <w:rFonts w:ascii="DecimaWE Rg" w:hAnsi="DecimaWE Rg" w:cs="DecimaWE Rg"/>
              </w:rPr>
            </w:pPr>
            <w:r>
              <w:rPr>
                <w:rFonts w:ascii="DecimaWE Rg" w:hAnsi="DecimaWE Rg" w:cs="DecimaWE Rg"/>
              </w:rPr>
              <w:t>- CV: la frequentazione di corsi di studio inerenti a tematiche pedagogiche o assistenziali (</w:t>
            </w:r>
            <w:proofErr w:type="spellStart"/>
            <w:r>
              <w:rPr>
                <w:rFonts w:ascii="DecimaWE Rg" w:hAnsi="DecimaWE Rg" w:cs="DecimaWE Rg"/>
              </w:rPr>
              <w:t>max</w:t>
            </w:r>
            <w:proofErr w:type="spellEnd"/>
            <w:r>
              <w:rPr>
                <w:rFonts w:ascii="DecimaWE Rg" w:hAnsi="DecimaWE Rg" w:cs="DecimaWE Rg"/>
              </w:rPr>
              <w:t xml:space="preserve"> 5 punti)</w:t>
            </w:r>
          </w:p>
          <w:p w:rsidR="00B5568E" w:rsidRPr="00E021DB" w:rsidRDefault="00B5568E" w:rsidP="00B5568E">
            <w:pPr>
              <w:spacing w:line="276" w:lineRule="auto"/>
              <w:jc w:val="left"/>
              <w:rPr>
                <w:rFonts w:ascii="DecimaWE Rg" w:hAnsi="DecimaWE Rg" w:cs="DecimaWE Rg"/>
              </w:rPr>
            </w:pPr>
            <w:r>
              <w:rPr>
                <w:rFonts w:ascii="DecimaWE Rg" w:hAnsi="DecimaWE Rg" w:cs="DecimaWE Rg"/>
              </w:rPr>
              <w:t>- capacità ed esperienze di animazione (</w:t>
            </w:r>
            <w:proofErr w:type="spellStart"/>
            <w:r>
              <w:rPr>
                <w:rFonts w:ascii="DecimaWE Rg" w:hAnsi="DecimaWE Rg" w:cs="DecimaWE Rg"/>
              </w:rPr>
              <w:t>max</w:t>
            </w:r>
            <w:proofErr w:type="spellEnd"/>
            <w:r>
              <w:rPr>
                <w:rFonts w:ascii="DecimaWE Rg" w:hAnsi="DecimaWE Rg" w:cs="DecimaWE Rg"/>
              </w:rPr>
              <w:t xml:space="preserve"> 2 punti)</w:t>
            </w:r>
          </w:p>
          <w:p w:rsidR="00BF2C70" w:rsidRPr="00E021DB" w:rsidRDefault="00BF2C70" w:rsidP="000173B6">
            <w:pPr>
              <w:spacing w:line="276" w:lineRule="auto"/>
              <w:jc w:val="left"/>
              <w:rPr>
                <w:rFonts w:ascii="DecimaWE Rg" w:hAnsi="DecimaWE Rg" w:cs="DecimaWE Rg"/>
              </w:rPr>
            </w:pPr>
          </w:p>
          <w:p w:rsidR="00BF2C70" w:rsidRPr="00E021DB" w:rsidRDefault="00BF2C70" w:rsidP="000173B6">
            <w:pPr>
              <w:spacing w:line="276" w:lineRule="auto"/>
              <w:jc w:val="left"/>
              <w:rPr>
                <w:rFonts w:ascii="DecimaWE Rg" w:hAnsi="DecimaWE Rg" w:cs="DecimaWE Rg"/>
              </w:rPr>
            </w:pPr>
          </w:p>
          <w:p w:rsidR="00BF2C70" w:rsidRPr="00E021DB" w:rsidRDefault="00BF2C70" w:rsidP="000173B6">
            <w:pPr>
              <w:spacing w:line="276" w:lineRule="auto"/>
              <w:jc w:val="left"/>
              <w:rPr>
                <w:rFonts w:ascii="DecimaWE Rg" w:hAnsi="DecimaWE Rg" w:cs="DecimaWE Rg"/>
              </w:rPr>
            </w:pPr>
          </w:p>
          <w:p w:rsidR="00BF2C70" w:rsidRPr="00E021DB" w:rsidRDefault="00BF2C70" w:rsidP="00B5568E">
            <w:pPr>
              <w:spacing w:line="276" w:lineRule="auto"/>
              <w:jc w:val="left"/>
              <w:rPr>
                <w:rFonts w:ascii="DecimaWE Rg" w:hAnsi="DecimaWE Rg" w:cs="DecimaWE Rg"/>
              </w:rPr>
            </w:pPr>
          </w:p>
        </w:tc>
      </w:tr>
    </w:tbl>
    <w:p w:rsidR="00BF2C70" w:rsidRDefault="00BF2C70" w:rsidP="00BF2C70">
      <w:pPr>
        <w:jc w:val="left"/>
        <w:rPr>
          <w:rFonts w:ascii="DecimaWE Rg" w:hAnsi="DecimaWE Rg" w:cs="DecimaWE Rg"/>
          <w:b/>
          <w:bCs/>
          <w:i/>
          <w:iCs/>
          <w:sz w:val="28"/>
          <w:szCs w:val="28"/>
        </w:rPr>
      </w:pPr>
    </w:p>
    <w:p w:rsidR="00BF2C70" w:rsidRDefault="00BF2C70" w:rsidP="00BF2C70">
      <w:pPr>
        <w:jc w:val="left"/>
        <w:rPr>
          <w:rFonts w:ascii="DecimaWE Rg" w:hAnsi="DecimaWE Rg" w:cs="DecimaWE Rg"/>
          <w:b/>
          <w:bCs/>
          <w:i/>
          <w:iCs/>
          <w:sz w:val="28"/>
          <w:szCs w:val="28"/>
        </w:rPr>
      </w:pPr>
      <w:r w:rsidRPr="00E021DB">
        <w:rPr>
          <w:rFonts w:ascii="DecimaWE Rg" w:hAnsi="DecimaWE Rg" w:cs="DecimaWE Rg"/>
          <w:b/>
          <w:bCs/>
          <w:i/>
          <w:iCs/>
          <w:sz w:val="28"/>
          <w:szCs w:val="28"/>
        </w:rPr>
        <w:t xml:space="preserve">FORMAZIONE </w:t>
      </w:r>
    </w:p>
    <w:p w:rsidR="00BF2C70" w:rsidRPr="00E021DB" w:rsidRDefault="00BF2C70" w:rsidP="00BF2C70">
      <w:pPr>
        <w:jc w:val="left"/>
        <w:rPr>
          <w:rFonts w:ascii="DecimaWE Rg" w:hAnsi="DecimaWE Rg" w:cs="DecimaWE Rg"/>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BF2C70" w:rsidRPr="00E021DB" w:rsidTr="000173B6">
        <w:trPr>
          <w:trHeight w:val="567"/>
        </w:trPr>
        <w:tc>
          <w:tcPr>
            <w:tcW w:w="9828" w:type="dxa"/>
            <w:tcBorders>
              <w:top w:val="single" w:sz="4" w:space="0" w:color="auto"/>
              <w:bottom w:val="single" w:sz="4" w:space="0" w:color="auto"/>
            </w:tcBorders>
            <w:shd w:val="clear" w:color="auto" w:fill="E6E6E6"/>
            <w:vAlign w:val="center"/>
            <w:hideMark/>
          </w:tcPr>
          <w:p w:rsidR="00BF2C70" w:rsidRPr="00E021DB" w:rsidRDefault="00BF2C70" w:rsidP="00BF2C70">
            <w:pPr>
              <w:numPr>
                <w:ilvl w:val="0"/>
                <w:numId w:val="1"/>
              </w:numPr>
              <w:spacing w:after="200" w:line="276" w:lineRule="auto"/>
              <w:contextualSpacing/>
              <w:jc w:val="left"/>
              <w:rPr>
                <w:rFonts w:ascii="DecimaWE Rg" w:hAnsi="DecimaWE Rg" w:cs="DecimaWE Rg"/>
                <w:b/>
                <w:bCs/>
              </w:rPr>
            </w:pPr>
            <w:r w:rsidRPr="00E021DB">
              <w:rPr>
                <w:rFonts w:ascii="DecimaWE Rg" w:hAnsi="DecimaWE Rg" w:cs="DecimaWE Rg"/>
                <w:b/>
                <w:bCs/>
                <w:i/>
                <w:iCs/>
                <w:sz w:val="20"/>
                <w:szCs w:val="20"/>
              </w:rPr>
              <w:t>Sede di realizzazione:</w:t>
            </w:r>
          </w:p>
        </w:tc>
      </w:tr>
      <w:tr w:rsidR="00BF2C70" w:rsidRPr="00E021DB" w:rsidTr="000173B6">
        <w:tc>
          <w:tcPr>
            <w:tcW w:w="9828" w:type="dxa"/>
            <w:tcBorders>
              <w:top w:val="single" w:sz="4" w:space="0" w:color="auto"/>
              <w:bottom w:val="single" w:sz="4" w:space="0" w:color="auto"/>
            </w:tcBorders>
            <w:hideMark/>
          </w:tcPr>
          <w:p w:rsidR="00BF2C70" w:rsidRPr="00B5568E" w:rsidRDefault="00B5568E" w:rsidP="00B5568E">
            <w:pPr>
              <w:spacing w:after="200" w:line="276" w:lineRule="auto"/>
              <w:jc w:val="left"/>
              <w:rPr>
                <w:rFonts w:eastAsiaTheme="minorHAnsi" w:cstheme="minorBidi"/>
              </w:rPr>
            </w:pPr>
            <w:r w:rsidRPr="00FC6D58">
              <w:rPr>
                <w:rFonts w:ascii="DecimaWE Rg" w:eastAsia="Calibri" w:hAnsi="DecimaWE Rg"/>
              </w:rPr>
              <w:t>La formazione verrà fatta nella sede dell’Associazione</w:t>
            </w:r>
            <w:r>
              <w:rPr>
                <w:rFonts w:ascii="DecimaWE Rg" w:eastAsia="Calibri" w:hAnsi="DecimaWE Rg"/>
              </w:rPr>
              <w:t xml:space="preserve"> di volontariato</w:t>
            </w:r>
            <w:r w:rsidRPr="00FC6D58">
              <w:rPr>
                <w:rFonts w:ascii="DecimaWE Rg" w:eastAsia="Calibri" w:hAnsi="DecimaWE Rg"/>
              </w:rPr>
              <w:t xml:space="preserve"> Il Noce in Via</w:t>
            </w:r>
            <w:r>
              <w:rPr>
                <w:rFonts w:ascii="DecimaWE Rg" w:eastAsia="Calibri" w:hAnsi="DecimaWE Rg"/>
              </w:rPr>
              <w:t xml:space="preserve"> </w:t>
            </w:r>
            <w:r>
              <w:rPr>
                <w:rFonts w:ascii="DecimaWE Rg" w:eastAsia="Calibri" w:hAnsi="DecimaWE Rg"/>
              </w:rPr>
              <w:t xml:space="preserve">Vittorio Veneto, 45 a Casarsa, </w:t>
            </w:r>
            <w:r>
              <w:rPr>
                <w:rFonts w:ascii="DecimaWE Rg" w:eastAsia="Calibri" w:hAnsi="DecimaWE Rg"/>
              </w:rPr>
              <w:t>presso il Centro</w:t>
            </w:r>
            <w:r>
              <w:rPr>
                <w:rFonts w:ascii="DecimaWE Rg" w:eastAsia="Calibri" w:hAnsi="DecimaWE Rg"/>
              </w:rPr>
              <w:t xml:space="preserve"> Polifunzionale in Via Vittorio </w:t>
            </w:r>
            <w:r>
              <w:rPr>
                <w:rFonts w:ascii="DecimaWE Rg" w:eastAsia="Calibri" w:hAnsi="DecimaWE Rg"/>
              </w:rPr>
              <w:t xml:space="preserve">Veneto 22G a Casarsa o il Servizio Politiche Giovanili sempre a Casarsa </w:t>
            </w:r>
            <w:r w:rsidRPr="00FC6D58">
              <w:rPr>
                <w:rFonts w:ascii="DecimaWE Rg" w:eastAsia="Calibri" w:hAnsi="DecimaWE Rg"/>
              </w:rPr>
              <w:t>e</w:t>
            </w:r>
            <w:r>
              <w:rPr>
                <w:rFonts w:ascii="DecimaWE Rg" w:eastAsia="Calibri" w:hAnsi="DecimaWE Rg"/>
              </w:rPr>
              <w:t xml:space="preserve"> potrà essere anche in itinere </w:t>
            </w:r>
            <w:r w:rsidRPr="00FC6D58">
              <w:rPr>
                <w:rFonts w:ascii="DecimaWE Rg" w:eastAsia="Calibri" w:hAnsi="DecimaWE Rg"/>
              </w:rPr>
              <w:t>per prendere atto delle diverse strutture e vedere nella pratica il modo di operare.</w:t>
            </w:r>
          </w:p>
        </w:tc>
      </w:tr>
    </w:tbl>
    <w:p w:rsidR="00BF2C70" w:rsidRPr="00883847" w:rsidRDefault="00BF2C70" w:rsidP="00BF2C70">
      <w:pPr>
        <w:rPr>
          <w:rFonts w:ascii="DecimaWE Rg" w:hAnsi="DecimaWE Rg" w:cs="DecimaWE Rg"/>
          <w:b/>
          <w:bCs/>
          <w:i/>
          <w:iCs/>
        </w:rPr>
      </w:pPr>
    </w:p>
    <w:p w:rsidR="00BF2C70" w:rsidRPr="00E021DB" w:rsidRDefault="00BF2C70" w:rsidP="00BF2C70">
      <w:pPr>
        <w:rPr>
          <w:rFonts w:ascii="DecimaWE Rg" w:hAnsi="DecimaWE Rg" w:cs="DecimaWE Rg"/>
          <w:b/>
          <w:bCs/>
          <w:i/>
          <w:iCs/>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BF2C70" w:rsidRPr="00E021DB" w:rsidTr="000173B6">
        <w:trPr>
          <w:trHeight w:val="567"/>
        </w:trPr>
        <w:tc>
          <w:tcPr>
            <w:tcW w:w="9828" w:type="dxa"/>
            <w:tcBorders>
              <w:top w:val="single" w:sz="4" w:space="0" w:color="auto"/>
              <w:bottom w:val="single" w:sz="4" w:space="0" w:color="auto"/>
            </w:tcBorders>
            <w:shd w:val="clear" w:color="auto" w:fill="E6E6E6"/>
            <w:vAlign w:val="center"/>
            <w:hideMark/>
          </w:tcPr>
          <w:p w:rsidR="00BF2C70" w:rsidRPr="00E021DB" w:rsidRDefault="00BF2C70" w:rsidP="00BF2C70">
            <w:pPr>
              <w:numPr>
                <w:ilvl w:val="0"/>
                <w:numId w:val="1"/>
              </w:numPr>
              <w:spacing w:after="200" w:line="276" w:lineRule="auto"/>
              <w:contextualSpacing/>
              <w:jc w:val="left"/>
              <w:rPr>
                <w:rFonts w:ascii="DecimaWE Rg" w:hAnsi="DecimaWE Rg" w:cs="DecimaWE Rg"/>
                <w:b/>
                <w:bCs/>
              </w:rPr>
            </w:pPr>
            <w:r w:rsidRPr="00E021DB">
              <w:rPr>
                <w:rFonts w:ascii="DecimaWE Rg" w:hAnsi="DecimaWE Rg" w:cs="DecimaWE Rg"/>
                <w:b/>
                <w:bCs/>
                <w:i/>
                <w:iCs/>
                <w:sz w:val="20"/>
                <w:szCs w:val="20"/>
              </w:rPr>
              <w:t>Contenuti e Modalità di attuazione</w:t>
            </w:r>
          </w:p>
        </w:tc>
      </w:tr>
      <w:tr w:rsidR="00BF2C70" w:rsidRPr="00E021DB" w:rsidTr="000173B6">
        <w:tc>
          <w:tcPr>
            <w:tcW w:w="9828" w:type="dxa"/>
            <w:tcBorders>
              <w:top w:val="single" w:sz="4" w:space="0" w:color="auto"/>
              <w:bottom w:val="single" w:sz="4" w:space="0" w:color="auto"/>
            </w:tcBorders>
          </w:tcPr>
          <w:p w:rsidR="00BF2C70" w:rsidRPr="00E021DB" w:rsidRDefault="00BF2C70" w:rsidP="000173B6">
            <w:pPr>
              <w:spacing w:line="276" w:lineRule="auto"/>
              <w:jc w:val="left"/>
              <w:rPr>
                <w:rFonts w:ascii="DecimaWE Rg" w:hAnsi="DecimaWE Rg" w:cs="DecimaWE Rg"/>
              </w:rPr>
            </w:pPr>
          </w:p>
          <w:p w:rsidR="00B5568E" w:rsidRDefault="00B5568E" w:rsidP="00B5568E">
            <w:pPr>
              <w:jc w:val="left"/>
              <w:rPr>
                <w:rFonts w:ascii="DecimaWE Rg" w:eastAsia="Calibri" w:hAnsi="DecimaWE Rg"/>
              </w:rPr>
            </w:pPr>
            <w:r w:rsidRPr="00FC6D58">
              <w:rPr>
                <w:rFonts w:ascii="DecimaWE Rg" w:hAnsi="DecimaWE Rg"/>
              </w:rPr>
              <w:t>La nostra realtà cooperativa e di associazione ha sempre puntato ad un volontariato qualificato e si è sempr</w:t>
            </w:r>
            <w:r>
              <w:rPr>
                <w:rFonts w:ascii="DecimaWE Rg" w:hAnsi="DecimaWE Rg"/>
              </w:rPr>
              <w:t xml:space="preserve">e prodigata a fornire percorsi </w:t>
            </w:r>
            <w:r w:rsidRPr="00FC6D58">
              <w:rPr>
                <w:rFonts w:ascii="DecimaWE Rg" w:hAnsi="DecimaWE Rg"/>
              </w:rPr>
              <w:t xml:space="preserve">di formazione </w:t>
            </w:r>
            <w:r>
              <w:rPr>
                <w:rFonts w:ascii="DecimaWE Rg" w:hAnsi="DecimaWE Rg"/>
              </w:rPr>
              <w:t>/</w:t>
            </w:r>
            <w:r w:rsidRPr="00FC6D58">
              <w:rPr>
                <w:rFonts w:ascii="DecimaWE Rg" w:hAnsi="DecimaWE Rg"/>
              </w:rPr>
              <w:t xml:space="preserve">aggiornamento sia a carattere generale che specifico. </w:t>
            </w:r>
            <w:r>
              <w:rPr>
                <w:rFonts w:ascii="DecimaWE Rg" w:eastAsia="Calibri" w:hAnsi="DecimaWE Rg"/>
              </w:rPr>
              <w:t>Si effettuerà nel periodo antecedente all’avvio del servizio eff</w:t>
            </w:r>
            <w:r>
              <w:rPr>
                <w:rFonts w:ascii="DecimaWE Rg" w:eastAsia="Calibri" w:hAnsi="DecimaWE Rg"/>
              </w:rPr>
              <w:t>ettivo o al massimo entro il pri</w:t>
            </w:r>
            <w:r>
              <w:rPr>
                <w:rFonts w:ascii="DecimaWE Rg" w:eastAsia="Calibri" w:hAnsi="DecimaWE Rg"/>
              </w:rPr>
              <w:t>mo mese.</w:t>
            </w:r>
          </w:p>
          <w:p w:rsidR="00B5568E" w:rsidRPr="00FC6D58" w:rsidRDefault="00B5568E" w:rsidP="00B5568E">
            <w:pPr>
              <w:jc w:val="left"/>
              <w:rPr>
                <w:rFonts w:ascii="DecimaWE Rg" w:hAnsi="DecimaWE Rg"/>
              </w:rPr>
            </w:pPr>
            <w:r w:rsidRPr="00FC6D58">
              <w:rPr>
                <w:rFonts w:ascii="DecimaWE Rg" w:hAnsi="DecimaWE Rg"/>
              </w:rPr>
              <w:t>Questo il programma formativo previsto:</w:t>
            </w:r>
          </w:p>
          <w:p w:rsidR="00B5568E" w:rsidRPr="00FC6D58" w:rsidRDefault="00B5568E" w:rsidP="00B5568E">
            <w:pPr>
              <w:jc w:val="left"/>
              <w:rPr>
                <w:rFonts w:ascii="DecimaWE Rg" w:hAnsi="DecimaWE Rg"/>
              </w:rPr>
            </w:pPr>
            <w:r w:rsidRPr="00FC6D58">
              <w:rPr>
                <w:rFonts w:ascii="DecimaWE Rg" w:hAnsi="DecimaWE Rg"/>
              </w:rPr>
              <w:t xml:space="preserve">1- </w:t>
            </w:r>
            <w:r>
              <w:rPr>
                <w:rFonts w:ascii="DecimaWE Rg" w:hAnsi="DecimaWE Rg"/>
              </w:rPr>
              <w:t xml:space="preserve">Presentazione del Progetto di Servizio Civile Solidale: </w:t>
            </w:r>
            <w:r w:rsidRPr="00B5568E">
              <w:rPr>
                <w:rFonts w:ascii="DecimaWE Rg" w:hAnsi="DecimaWE Rg"/>
                <w:highlight w:val="yellow"/>
              </w:rPr>
              <w:t>Progetto IO DONO, NOI CRESCIAMO</w:t>
            </w:r>
            <w:r>
              <w:rPr>
                <w:rFonts w:ascii="DecimaWE Rg" w:hAnsi="DecimaWE Rg"/>
              </w:rPr>
              <w:t>;</w:t>
            </w:r>
            <w:r w:rsidRPr="00E37775">
              <w:rPr>
                <w:rFonts w:ascii="DecimaWE Rg" w:hAnsi="DecimaWE Rg"/>
              </w:rPr>
              <w:t xml:space="preserve"> </w:t>
            </w:r>
            <w:r>
              <w:rPr>
                <w:rFonts w:ascii="DecimaWE Rg" w:hAnsi="DecimaWE Rg"/>
              </w:rPr>
              <w:t>p</w:t>
            </w:r>
            <w:r w:rsidRPr="00FC6D58">
              <w:rPr>
                <w:rFonts w:ascii="DecimaWE Rg" w:hAnsi="DecimaWE Rg"/>
              </w:rPr>
              <w:t>resentazione del Sistema di solidarietà costituito dalla nostra realtà composta dalle Cooperative “Il Piccolo Principe” e “Il Colore del grano”, dalle associazioni di volontariato “Il Noce” e “</w:t>
            </w:r>
            <w:proofErr w:type="spellStart"/>
            <w:r w:rsidRPr="00FC6D58">
              <w:rPr>
                <w:rFonts w:ascii="DecimaWE Rg" w:hAnsi="DecimaWE Rg"/>
              </w:rPr>
              <w:t>Solidarmondo</w:t>
            </w:r>
            <w:proofErr w:type="spellEnd"/>
            <w:r w:rsidRPr="00FC6D58">
              <w:rPr>
                <w:rFonts w:ascii="DecimaWE Rg" w:hAnsi="DecimaWE Rg"/>
              </w:rPr>
              <w:t xml:space="preserve"> PN </w:t>
            </w:r>
            <w:proofErr w:type="spellStart"/>
            <w:r w:rsidRPr="00FC6D58">
              <w:rPr>
                <w:rFonts w:ascii="DecimaWE Rg" w:hAnsi="DecimaWE Rg"/>
              </w:rPr>
              <w:t>Aganis</w:t>
            </w:r>
            <w:proofErr w:type="spellEnd"/>
            <w:r w:rsidRPr="00FC6D58">
              <w:rPr>
                <w:rFonts w:ascii="DecimaWE Rg" w:hAnsi="DecimaWE Rg"/>
              </w:rPr>
              <w:t xml:space="preserve">”, dal Centro studi sociali Luigi </w:t>
            </w:r>
            <w:proofErr w:type="spellStart"/>
            <w:r w:rsidRPr="00FC6D58">
              <w:rPr>
                <w:rFonts w:ascii="DecimaWE Rg" w:hAnsi="DecimaWE Rg"/>
              </w:rPr>
              <w:t>Scrosoppi</w:t>
            </w:r>
            <w:proofErr w:type="spellEnd"/>
            <w:r w:rsidRPr="00FC6D58">
              <w:rPr>
                <w:rFonts w:ascii="DecimaWE Rg" w:hAnsi="DecimaWE Rg"/>
              </w:rPr>
              <w:t>. (2 ore)</w:t>
            </w:r>
            <w:r>
              <w:rPr>
                <w:rFonts w:ascii="DecimaWE Rg" w:hAnsi="DecimaWE Rg"/>
              </w:rPr>
              <w:t>; p</w:t>
            </w:r>
            <w:r w:rsidRPr="00FC6D58">
              <w:rPr>
                <w:rFonts w:ascii="DecimaWE Rg" w:hAnsi="DecimaWE Rg"/>
              </w:rPr>
              <w:t>resentazione della Cooperativa Il piccolo principe e dei suoi servizi, in particolare quelli relativi al progetto di Servizio Civile Solidale (2 ore).</w:t>
            </w:r>
            <w:r>
              <w:rPr>
                <w:rFonts w:ascii="DecimaWE Rg" w:hAnsi="DecimaWE Rg"/>
              </w:rPr>
              <w:t xml:space="preserve"> </w:t>
            </w:r>
          </w:p>
          <w:p w:rsidR="00B5568E" w:rsidRDefault="00B5568E" w:rsidP="00B5568E">
            <w:pPr>
              <w:jc w:val="left"/>
              <w:rPr>
                <w:rFonts w:ascii="DecimaWE Rg" w:hAnsi="DecimaWE Rg"/>
              </w:rPr>
            </w:pPr>
            <w:r w:rsidRPr="00FC6D58">
              <w:rPr>
                <w:rFonts w:ascii="DecimaWE Rg" w:hAnsi="DecimaWE Rg"/>
              </w:rPr>
              <w:t>Formatore: dott.</w:t>
            </w:r>
            <w:r w:rsidR="00FE7A4B">
              <w:rPr>
                <w:rFonts w:ascii="DecimaWE Rg" w:hAnsi="DecimaWE Rg"/>
              </w:rPr>
              <w:t>ssa</w:t>
            </w:r>
            <w:r w:rsidRPr="00FC6D58">
              <w:rPr>
                <w:rFonts w:ascii="DecimaWE Rg" w:hAnsi="DecimaWE Rg"/>
              </w:rPr>
              <w:t xml:space="preserve"> </w:t>
            </w:r>
            <w:r w:rsidR="00FE7A4B">
              <w:rPr>
                <w:rFonts w:ascii="DecimaWE Rg" w:hAnsi="DecimaWE Rg"/>
              </w:rPr>
              <w:t xml:space="preserve">Elisa </w:t>
            </w:r>
            <w:proofErr w:type="spellStart"/>
            <w:r w:rsidR="00FE7A4B">
              <w:rPr>
                <w:rFonts w:ascii="DecimaWE Rg" w:hAnsi="DecimaWE Rg"/>
              </w:rPr>
              <w:t>Paiero</w:t>
            </w:r>
            <w:proofErr w:type="spellEnd"/>
            <w:r w:rsidRPr="00FC6D58">
              <w:rPr>
                <w:rFonts w:ascii="DecimaWE Rg" w:hAnsi="DecimaWE Rg"/>
              </w:rPr>
              <w:t xml:space="preserve">, </w:t>
            </w:r>
            <w:r w:rsidR="00FE7A4B">
              <w:rPr>
                <w:rFonts w:ascii="DecimaWE Rg" w:hAnsi="DecimaWE Rg"/>
              </w:rPr>
              <w:t>responsabile Settore Giovani</w:t>
            </w:r>
            <w:r w:rsidRPr="00FC6D58">
              <w:rPr>
                <w:rFonts w:ascii="DecimaWE Rg" w:hAnsi="DecimaWE Rg"/>
              </w:rPr>
              <w:t xml:space="preserve"> della coop</w:t>
            </w:r>
            <w:r w:rsidR="00FE7A4B">
              <w:rPr>
                <w:rFonts w:ascii="DecimaWE Rg" w:hAnsi="DecimaWE Rg"/>
              </w:rPr>
              <w:t>.</w:t>
            </w:r>
            <w:r w:rsidRPr="00FC6D58">
              <w:rPr>
                <w:rFonts w:ascii="DecimaWE Rg" w:hAnsi="DecimaWE Rg"/>
              </w:rPr>
              <w:t xml:space="preserve"> Il Piccolo Principe</w:t>
            </w:r>
          </w:p>
          <w:p w:rsidR="00B5568E" w:rsidRPr="00FC6D58" w:rsidRDefault="00B5568E" w:rsidP="00B5568E">
            <w:pPr>
              <w:jc w:val="left"/>
              <w:rPr>
                <w:rFonts w:ascii="DecimaWE Rg" w:hAnsi="DecimaWE Rg"/>
              </w:rPr>
            </w:pPr>
          </w:p>
          <w:p w:rsidR="00B5568E" w:rsidRPr="00FC6D58" w:rsidRDefault="00B5568E" w:rsidP="00B5568E">
            <w:pPr>
              <w:jc w:val="left"/>
              <w:rPr>
                <w:rFonts w:ascii="DecimaWE Rg" w:hAnsi="DecimaWE Rg"/>
              </w:rPr>
            </w:pPr>
            <w:r w:rsidRPr="00FC6D58">
              <w:rPr>
                <w:rFonts w:ascii="DecimaWE Rg" w:hAnsi="DecimaWE Rg"/>
              </w:rPr>
              <w:t>2- Volontariato: significato, motivazioni, stile, opportunità. Le associazioni e il terzo settore. Le diverse forme di volontariato (4 ore)</w:t>
            </w:r>
          </w:p>
          <w:p w:rsidR="00B5568E" w:rsidRDefault="00B5568E" w:rsidP="00B5568E">
            <w:pPr>
              <w:jc w:val="left"/>
              <w:rPr>
                <w:rFonts w:ascii="DecimaWE Rg" w:hAnsi="DecimaWE Rg"/>
              </w:rPr>
            </w:pPr>
            <w:r w:rsidRPr="00FC6D58">
              <w:rPr>
                <w:rFonts w:ascii="DecimaWE Rg" w:hAnsi="DecimaWE Rg"/>
              </w:rPr>
              <w:t>Formatore: sig. Luigi Piccoli, presidente dell’Associazione di volontariato “Il Noce”</w:t>
            </w:r>
          </w:p>
          <w:p w:rsidR="00B5568E" w:rsidRPr="00FC6D58" w:rsidRDefault="00B5568E" w:rsidP="00B5568E">
            <w:pPr>
              <w:jc w:val="left"/>
              <w:rPr>
                <w:rFonts w:ascii="DecimaWE Rg" w:hAnsi="DecimaWE Rg"/>
              </w:rPr>
            </w:pPr>
          </w:p>
          <w:p w:rsidR="00B5568E" w:rsidRPr="00FC6D58" w:rsidRDefault="00B5568E" w:rsidP="00B5568E">
            <w:pPr>
              <w:jc w:val="left"/>
              <w:rPr>
                <w:rFonts w:ascii="DecimaWE Rg" w:hAnsi="DecimaWE Rg"/>
              </w:rPr>
            </w:pPr>
            <w:r w:rsidRPr="00FC6D58">
              <w:rPr>
                <w:rFonts w:ascii="DecimaWE Rg" w:hAnsi="DecimaWE Rg"/>
              </w:rPr>
              <w:t>3- Solidarietà – Cittadinanza attiva - Partecipazione: i principi, i valori, il senso. La realtà di Casarsa della Delizia e l’esperienza dell’Osservatorio sociale. (4 ore)</w:t>
            </w:r>
          </w:p>
          <w:p w:rsidR="00B5568E" w:rsidRDefault="00B5568E" w:rsidP="00B5568E">
            <w:pPr>
              <w:jc w:val="left"/>
              <w:rPr>
                <w:rFonts w:ascii="DecimaWE Rg" w:hAnsi="DecimaWE Rg"/>
              </w:rPr>
            </w:pPr>
            <w:r w:rsidRPr="00FC6D58">
              <w:rPr>
                <w:rFonts w:ascii="DecimaWE Rg" w:hAnsi="DecimaWE Rg"/>
              </w:rPr>
              <w:t xml:space="preserve">Formatori: dott.ssa </w:t>
            </w:r>
            <w:proofErr w:type="spellStart"/>
            <w:r w:rsidRPr="00FC6D58">
              <w:rPr>
                <w:rFonts w:ascii="DecimaWE Rg" w:hAnsi="DecimaWE Rg"/>
              </w:rPr>
              <w:t>Daiana</w:t>
            </w:r>
            <w:proofErr w:type="spellEnd"/>
            <w:r w:rsidRPr="00FC6D58">
              <w:rPr>
                <w:rFonts w:ascii="DecimaWE Rg" w:hAnsi="DecimaWE Rg"/>
              </w:rPr>
              <w:t xml:space="preserve"> </w:t>
            </w:r>
            <w:proofErr w:type="spellStart"/>
            <w:r w:rsidRPr="00FC6D58">
              <w:rPr>
                <w:rFonts w:ascii="DecimaWE Rg" w:hAnsi="DecimaWE Rg"/>
              </w:rPr>
              <w:t>Turla</w:t>
            </w:r>
            <w:proofErr w:type="spellEnd"/>
            <w:r w:rsidRPr="00FC6D58">
              <w:rPr>
                <w:rFonts w:ascii="DecimaWE Rg" w:hAnsi="DecimaWE Rg"/>
              </w:rPr>
              <w:t xml:space="preserve"> volontaria dell’Associazione </w:t>
            </w:r>
            <w:proofErr w:type="spellStart"/>
            <w:r w:rsidRPr="00FC6D58">
              <w:rPr>
                <w:rFonts w:ascii="DecimaWE Rg" w:hAnsi="DecimaWE Rg"/>
              </w:rPr>
              <w:t>Solidarmondo</w:t>
            </w:r>
            <w:proofErr w:type="spellEnd"/>
            <w:r w:rsidRPr="00FC6D58">
              <w:rPr>
                <w:rFonts w:ascii="DecimaWE Rg" w:hAnsi="DecimaWE Rg"/>
              </w:rPr>
              <w:t xml:space="preserve"> </w:t>
            </w:r>
            <w:proofErr w:type="spellStart"/>
            <w:r w:rsidRPr="00FC6D58">
              <w:rPr>
                <w:rFonts w:ascii="DecimaWE Rg" w:hAnsi="DecimaWE Rg"/>
              </w:rPr>
              <w:t>Pn</w:t>
            </w:r>
            <w:proofErr w:type="spellEnd"/>
            <w:r w:rsidRPr="00FC6D58">
              <w:rPr>
                <w:rFonts w:ascii="DecimaWE Rg" w:hAnsi="DecimaWE Rg"/>
              </w:rPr>
              <w:t xml:space="preserve"> </w:t>
            </w:r>
            <w:proofErr w:type="spellStart"/>
            <w:r w:rsidRPr="00FC6D58">
              <w:rPr>
                <w:rFonts w:ascii="DecimaWE Rg" w:hAnsi="DecimaWE Rg"/>
              </w:rPr>
              <w:t>Aganis</w:t>
            </w:r>
            <w:proofErr w:type="spellEnd"/>
            <w:r w:rsidRPr="00FC6D58">
              <w:rPr>
                <w:rFonts w:ascii="DecimaWE Rg" w:hAnsi="DecimaWE Rg"/>
              </w:rPr>
              <w:t xml:space="preserve">, sig. Marco </w:t>
            </w:r>
            <w:proofErr w:type="spellStart"/>
            <w:r w:rsidRPr="00FC6D58">
              <w:rPr>
                <w:rFonts w:ascii="DecimaWE Rg" w:hAnsi="DecimaWE Rg"/>
              </w:rPr>
              <w:t>Cepparo</w:t>
            </w:r>
            <w:proofErr w:type="spellEnd"/>
            <w:r w:rsidRPr="00FC6D58">
              <w:rPr>
                <w:rFonts w:ascii="DecimaWE Rg" w:hAnsi="DecimaWE Rg"/>
              </w:rPr>
              <w:t xml:space="preserve"> socio della cooperativa e portavoce dell’Osservatorio sociale</w:t>
            </w:r>
          </w:p>
          <w:p w:rsidR="00B5568E" w:rsidRPr="00FC6D58" w:rsidRDefault="00B5568E" w:rsidP="00B5568E">
            <w:pPr>
              <w:jc w:val="left"/>
              <w:rPr>
                <w:rFonts w:ascii="DecimaWE Rg" w:hAnsi="DecimaWE Rg"/>
              </w:rPr>
            </w:pPr>
          </w:p>
          <w:p w:rsidR="00B5568E" w:rsidRPr="00FC6D58" w:rsidRDefault="00B5568E" w:rsidP="00B5568E">
            <w:pPr>
              <w:jc w:val="left"/>
              <w:rPr>
                <w:rFonts w:ascii="DecimaWE Rg" w:hAnsi="DecimaWE Rg"/>
              </w:rPr>
            </w:pPr>
            <w:r w:rsidRPr="00FC6D58">
              <w:rPr>
                <w:rFonts w:ascii="DecimaWE Rg" w:hAnsi="DecimaWE Rg"/>
              </w:rPr>
              <w:t>4- Il servizio civile: evoluzione storica, valori e modalità di svolgimento. (2 ore).</w:t>
            </w:r>
          </w:p>
          <w:p w:rsidR="00FE7A4B" w:rsidRDefault="00B5568E" w:rsidP="00B5568E">
            <w:pPr>
              <w:jc w:val="left"/>
              <w:rPr>
                <w:rFonts w:ascii="DecimaWE Rg" w:hAnsi="DecimaWE Rg"/>
              </w:rPr>
            </w:pPr>
            <w:r w:rsidRPr="00FC6D58">
              <w:rPr>
                <w:rFonts w:ascii="DecimaWE Rg" w:hAnsi="DecimaWE Rg"/>
              </w:rPr>
              <w:t xml:space="preserve">Formatore: </w:t>
            </w:r>
            <w:r w:rsidR="00FE7A4B" w:rsidRPr="00FC6D58">
              <w:rPr>
                <w:rFonts w:ascii="DecimaWE Rg" w:hAnsi="DecimaWE Rg"/>
              </w:rPr>
              <w:t>dott.</w:t>
            </w:r>
            <w:r w:rsidR="00FE7A4B">
              <w:rPr>
                <w:rFonts w:ascii="DecimaWE Rg" w:hAnsi="DecimaWE Rg"/>
              </w:rPr>
              <w:t>ssa</w:t>
            </w:r>
            <w:r w:rsidR="00FE7A4B" w:rsidRPr="00FC6D58">
              <w:rPr>
                <w:rFonts w:ascii="DecimaWE Rg" w:hAnsi="DecimaWE Rg"/>
              </w:rPr>
              <w:t xml:space="preserve"> </w:t>
            </w:r>
            <w:r w:rsidR="00FE7A4B">
              <w:rPr>
                <w:rFonts w:ascii="DecimaWE Rg" w:hAnsi="DecimaWE Rg"/>
              </w:rPr>
              <w:t xml:space="preserve">Elisa </w:t>
            </w:r>
            <w:proofErr w:type="spellStart"/>
            <w:r w:rsidR="00FE7A4B">
              <w:rPr>
                <w:rFonts w:ascii="DecimaWE Rg" w:hAnsi="DecimaWE Rg"/>
              </w:rPr>
              <w:t>Paiero</w:t>
            </w:r>
            <w:proofErr w:type="spellEnd"/>
            <w:r w:rsidR="00FE7A4B" w:rsidRPr="00FC6D58">
              <w:rPr>
                <w:rFonts w:ascii="DecimaWE Rg" w:hAnsi="DecimaWE Rg"/>
              </w:rPr>
              <w:t xml:space="preserve">, </w:t>
            </w:r>
            <w:r w:rsidR="00FE7A4B">
              <w:rPr>
                <w:rFonts w:ascii="DecimaWE Rg" w:hAnsi="DecimaWE Rg"/>
              </w:rPr>
              <w:t>responsabile Settore Giovani</w:t>
            </w:r>
            <w:r w:rsidR="00FE7A4B" w:rsidRPr="00FC6D58">
              <w:rPr>
                <w:rFonts w:ascii="DecimaWE Rg" w:hAnsi="DecimaWE Rg"/>
              </w:rPr>
              <w:t xml:space="preserve"> della coop</w:t>
            </w:r>
            <w:r w:rsidR="00FE7A4B">
              <w:rPr>
                <w:rFonts w:ascii="DecimaWE Rg" w:hAnsi="DecimaWE Rg"/>
              </w:rPr>
              <w:t>.</w:t>
            </w:r>
            <w:r w:rsidR="00FE7A4B" w:rsidRPr="00FC6D58">
              <w:rPr>
                <w:rFonts w:ascii="DecimaWE Rg" w:hAnsi="DecimaWE Rg"/>
              </w:rPr>
              <w:t xml:space="preserve"> Il Piccolo Principe</w:t>
            </w:r>
            <w:r w:rsidR="00FE7A4B" w:rsidRPr="00FC6D58">
              <w:rPr>
                <w:rFonts w:ascii="DecimaWE Rg" w:hAnsi="DecimaWE Rg"/>
              </w:rPr>
              <w:t xml:space="preserve"> </w:t>
            </w:r>
          </w:p>
          <w:p w:rsidR="00FE7A4B" w:rsidRPr="00FC6D58" w:rsidRDefault="00FE7A4B" w:rsidP="00B5568E">
            <w:pPr>
              <w:jc w:val="left"/>
              <w:rPr>
                <w:rFonts w:ascii="DecimaWE Rg" w:hAnsi="DecimaWE Rg"/>
              </w:rPr>
            </w:pPr>
          </w:p>
          <w:p w:rsidR="00B5568E" w:rsidRPr="00FC6D58" w:rsidRDefault="00B5568E" w:rsidP="00B5568E">
            <w:pPr>
              <w:jc w:val="left"/>
              <w:rPr>
                <w:rFonts w:ascii="DecimaWE Rg" w:hAnsi="DecimaWE Rg"/>
              </w:rPr>
            </w:pPr>
            <w:r w:rsidRPr="00FC6D58">
              <w:rPr>
                <w:rFonts w:ascii="DecimaWE Rg" w:hAnsi="DecimaWE Rg"/>
              </w:rPr>
              <w:t>5- La carta etica del servizio civile regionale (2 ore)</w:t>
            </w:r>
          </w:p>
          <w:p w:rsidR="00B5568E" w:rsidRDefault="00B5568E" w:rsidP="00B5568E">
            <w:pPr>
              <w:jc w:val="left"/>
              <w:rPr>
                <w:rFonts w:ascii="DecimaWE Rg" w:hAnsi="DecimaWE Rg"/>
              </w:rPr>
            </w:pPr>
            <w:r w:rsidRPr="00FC6D58">
              <w:rPr>
                <w:rFonts w:ascii="DecimaWE Rg" w:hAnsi="DecimaWE Rg"/>
              </w:rPr>
              <w:t xml:space="preserve">Formatore: </w:t>
            </w:r>
            <w:proofErr w:type="gramStart"/>
            <w:r w:rsidRPr="00FC6D58">
              <w:rPr>
                <w:rFonts w:ascii="DecimaWE Rg" w:hAnsi="DecimaWE Rg"/>
              </w:rPr>
              <w:t>dott.ssa  Paola</w:t>
            </w:r>
            <w:proofErr w:type="gramEnd"/>
            <w:r w:rsidRPr="00FC6D58">
              <w:rPr>
                <w:rFonts w:ascii="DecimaWE Rg" w:hAnsi="DecimaWE Rg"/>
              </w:rPr>
              <w:t xml:space="preserve"> </w:t>
            </w:r>
            <w:proofErr w:type="spellStart"/>
            <w:r w:rsidRPr="00FC6D58">
              <w:rPr>
                <w:rFonts w:ascii="DecimaWE Rg" w:hAnsi="DecimaWE Rg"/>
              </w:rPr>
              <w:t>Ferracin</w:t>
            </w:r>
            <w:proofErr w:type="spellEnd"/>
            <w:r w:rsidRPr="00FC6D58">
              <w:rPr>
                <w:rFonts w:ascii="DecimaWE Rg" w:hAnsi="DecimaWE Rg"/>
              </w:rPr>
              <w:t xml:space="preserve">, vice- presidente della coop Il Piccolo Principe </w:t>
            </w:r>
          </w:p>
          <w:p w:rsidR="00FE7A4B" w:rsidRPr="00FC6D58" w:rsidRDefault="00FE7A4B" w:rsidP="00B5568E">
            <w:pPr>
              <w:jc w:val="left"/>
              <w:rPr>
                <w:rFonts w:ascii="DecimaWE Rg" w:hAnsi="DecimaWE Rg"/>
              </w:rPr>
            </w:pPr>
          </w:p>
          <w:p w:rsidR="00B5568E" w:rsidRPr="00FC6D58" w:rsidRDefault="00B5568E" w:rsidP="00B5568E">
            <w:pPr>
              <w:jc w:val="left"/>
              <w:rPr>
                <w:rFonts w:ascii="DecimaWE Rg" w:hAnsi="DecimaWE Rg"/>
              </w:rPr>
            </w:pPr>
            <w:r w:rsidRPr="00FC6D58">
              <w:rPr>
                <w:rFonts w:ascii="DecimaWE Rg" w:hAnsi="DecimaWE Rg"/>
              </w:rPr>
              <w:t>6- I diritti e i doveri del volontario, le responsabilità: norme e regolamenti di servizio, le basi per la sicurezza. (2 ore)</w:t>
            </w:r>
          </w:p>
          <w:p w:rsidR="00BF2C70" w:rsidRPr="00E021DB" w:rsidRDefault="00B5568E" w:rsidP="00FE7A4B">
            <w:pPr>
              <w:spacing w:line="276" w:lineRule="auto"/>
              <w:jc w:val="left"/>
              <w:rPr>
                <w:rFonts w:ascii="DecimaWE Rg" w:hAnsi="DecimaWE Rg" w:cs="DecimaWE Rg"/>
              </w:rPr>
            </w:pPr>
            <w:r w:rsidRPr="00FC6D58">
              <w:rPr>
                <w:rFonts w:ascii="DecimaWE Rg" w:hAnsi="DecimaWE Rg"/>
              </w:rPr>
              <w:t xml:space="preserve">Formatore: dott.ssa </w:t>
            </w:r>
            <w:r>
              <w:rPr>
                <w:rFonts w:ascii="DecimaWE Rg" w:hAnsi="DecimaWE Rg"/>
              </w:rPr>
              <w:t xml:space="preserve">Sara </w:t>
            </w:r>
            <w:proofErr w:type="spellStart"/>
            <w:r>
              <w:rPr>
                <w:rFonts w:ascii="DecimaWE Rg" w:hAnsi="DecimaWE Rg"/>
              </w:rPr>
              <w:t>Lenarduzzi</w:t>
            </w:r>
            <w:proofErr w:type="spellEnd"/>
            <w:r w:rsidRPr="00FC6D58">
              <w:rPr>
                <w:rFonts w:ascii="DecimaWE Rg" w:hAnsi="DecimaWE Rg"/>
              </w:rPr>
              <w:t xml:space="preserve"> OLP e </w:t>
            </w:r>
            <w:r>
              <w:rPr>
                <w:rFonts w:ascii="DecimaWE Rg" w:hAnsi="DecimaWE Rg"/>
              </w:rPr>
              <w:t>operatrice</w:t>
            </w:r>
            <w:r w:rsidRPr="00FC6D58">
              <w:rPr>
                <w:rFonts w:ascii="DecimaWE Rg" w:hAnsi="DecimaWE Rg"/>
              </w:rPr>
              <w:t xml:space="preserve"> del servizio disabili; sig. Enos </w:t>
            </w:r>
            <w:proofErr w:type="spellStart"/>
            <w:r w:rsidRPr="00FC6D58">
              <w:rPr>
                <w:rFonts w:ascii="DecimaWE Rg" w:hAnsi="DecimaWE Rg"/>
              </w:rPr>
              <w:t>Ceschin</w:t>
            </w:r>
            <w:proofErr w:type="spellEnd"/>
            <w:r w:rsidRPr="00FC6D58">
              <w:rPr>
                <w:rFonts w:ascii="DecimaWE Rg" w:hAnsi="DecimaWE Rg"/>
              </w:rPr>
              <w:t xml:space="preserve"> responsabile della sicurezza.</w:t>
            </w:r>
            <w:bookmarkStart w:id="0" w:name="_GoBack"/>
            <w:bookmarkEnd w:id="0"/>
          </w:p>
        </w:tc>
      </w:tr>
    </w:tbl>
    <w:p w:rsidR="00BF2C70" w:rsidRPr="00E021DB" w:rsidRDefault="00BF2C70" w:rsidP="00BF2C70">
      <w:pPr>
        <w:rPr>
          <w:rFonts w:ascii="DecimaWE Rg" w:hAnsi="DecimaWE Rg" w:cs="DecimaWE Rg"/>
          <w:b/>
          <w:bCs/>
          <w:i/>
          <w:iCs/>
        </w:rPr>
      </w:pPr>
    </w:p>
    <w:p w:rsidR="00BF2C70" w:rsidRPr="00E021DB" w:rsidRDefault="00BF2C70" w:rsidP="00BF2C70">
      <w:pPr>
        <w:rPr>
          <w:rFonts w:ascii="DecimaWE Rg" w:hAnsi="DecimaWE Rg" w:cs="DecimaWE Rg"/>
          <w:b/>
          <w:bCs/>
          <w:i/>
          <w:iCs/>
        </w:rPr>
      </w:pPr>
      <w:r w:rsidRPr="00E021DB">
        <w:rPr>
          <w:rFonts w:ascii="DecimaWE Rg" w:hAnsi="DecimaWE Rg" w:cs="DecimaWE Rg"/>
          <w:b/>
          <w:bCs/>
          <w:i/>
          <w:iCs/>
        </w:rPr>
        <w:t>La prestazione del servizio civile solidale è incompatibile con qualsiasi attività di lavoro autonomo o subordinato contemporaneamente svolta presso la stessa organizzazione.</w:t>
      </w:r>
    </w:p>
    <w:p w:rsidR="00BF2C70" w:rsidRPr="00E021DB" w:rsidRDefault="00BF2C70" w:rsidP="00BF2C70">
      <w:pPr>
        <w:jc w:val="left"/>
        <w:rPr>
          <w:rFonts w:ascii="DecimaWE Rg" w:hAnsi="DecimaWE Rg" w:cs="DecimaWE Rg"/>
        </w:rPr>
      </w:pPr>
    </w:p>
    <w:p w:rsidR="00BF2C70" w:rsidRPr="00E021DB" w:rsidRDefault="00BF2C70" w:rsidP="00BF2C70">
      <w:pPr>
        <w:rPr>
          <w:rFonts w:ascii="DecimaWE Rg" w:hAnsi="DecimaWE Rg" w:cs="DecimaWE Rg"/>
          <w:b/>
          <w:bCs/>
          <w:i/>
          <w:iCs/>
        </w:rPr>
      </w:pPr>
      <w:r w:rsidRPr="00E021DB">
        <w:rPr>
          <w:rFonts w:ascii="DecimaWE Rg" w:hAnsi="DecimaWE Rg" w:cs="DecimaWE Rg"/>
          <w:b/>
          <w:bCs/>
          <w:i/>
          <w:iCs/>
        </w:rPr>
        <w:t xml:space="preserve">Si richiede di essere in regola con le disposizioni vigenti in materia di sicurezza sul posto di lavoro ai sensi del </w:t>
      </w:r>
      <w:proofErr w:type="spellStart"/>
      <w:r w:rsidRPr="00E021DB">
        <w:rPr>
          <w:rFonts w:ascii="DecimaWE Rg" w:hAnsi="DecimaWE Rg" w:cs="DecimaWE Rg"/>
          <w:b/>
          <w:bCs/>
          <w:i/>
          <w:iCs/>
        </w:rPr>
        <w:t>D.Lgs.</w:t>
      </w:r>
      <w:proofErr w:type="spellEnd"/>
      <w:r>
        <w:rPr>
          <w:rFonts w:ascii="DecimaWE Rg" w:hAnsi="DecimaWE Rg" w:cs="DecimaWE Rg"/>
          <w:b/>
          <w:bCs/>
          <w:i/>
          <w:iCs/>
        </w:rPr>
        <w:t xml:space="preserve"> </w:t>
      </w:r>
      <w:r w:rsidRPr="00E021DB">
        <w:rPr>
          <w:rFonts w:ascii="DecimaWE Rg" w:hAnsi="DecimaWE Rg" w:cs="DecimaWE Rg"/>
          <w:b/>
          <w:bCs/>
          <w:i/>
          <w:iCs/>
        </w:rPr>
        <w:t>n</w:t>
      </w:r>
      <w:r>
        <w:rPr>
          <w:rFonts w:ascii="DecimaWE Rg" w:hAnsi="DecimaWE Rg" w:cs="DecimaWE Rg"/>
          <w:b/>
          <w:bCs/>
          <w:i/>
          <w:iCs/>
        </w:rPr>
        <w:t>.</w:t>
      </w:r>
      <w:r w:rsidRPr="00E021DB">
        <w:rPr>
          <w:rFonts w:ascii="DecimaWE Rg" w:hAnsi="DecimaWE Rg" w:cs="DecimaWE Rg"/>
          <w:b/>
          <w:bCs/>
          <w:i/>
          <w:iCs/>
        </w:rPr>
        <w:t xml:space="preserve"> 81/2008</w:t>
      </w:r>
      <w:r>
        <w:rPr>
          <w:rFonts w:ascii="DecimaWE Rg" w:hAnsi="DecimaWE Rg" w:cs="DecimaWE Rg"/>
          <w:b/>
          <w:bCs/>
          <w:i/>
          <w:iCs/>
        </w:rPr>
        <w:t xml:space="preserve"> e </w:t>
      </w:r>
      <w:proofErr w:type="spellStart"/>
      <w:r>
        <w:rPr>
          <w:rFonts w:ascii="DecimaWE Rg" w:hAnsi="DecimaWE Rg" w:cs="DecimaWE Rg"/>
          <w:b/>
          <w:bCs/>
          <w:i/>
          <w:iCs/>
        </w:rPr>
        <w:t>s.m.i.</w:t>
      </w:r>
      <w:proofErr w:type="spellEnd"/>
    </w:p>
    <w:p w:rsidR="00BF2C70" w:rsidRPr="00E021DB" w:rsidRDefault="00BF2C70" w:rsidP="00BF2C70">
      <w:pPr>
        <w:jc w:val="left"/>
        <w:rPr>
          <w:rFonts w:ascii="DecimaWE Rg" w:hAnsi="DecimaWE Rg" w:cs="DecimaWE Rg"/>
        </w:rPr>
      </w:pPr>
    </w:p>
    <w:p w:rsidR="00BF2C70" w:rsidRPr="00E021DB" w:rsidRDefault="00BF2C70" w:rsidP="00BF2C70">
      <w:pPr>
        <w:jc w:val="left"/>
        <w:rPr>
          <w:rFonts w:ascii="DecimaWE Rg" w:hAnsi="DecimaWE Rg" w:cs="DecimaWE Rg"/>
        </w:rPr>
      </w:pPr>
    </w:p>
    <w:p w:rsidR="00BF2C70" w:rsidRDefault="00BF2C70" w:rsidP="00BF2C70">
      <w:pPr>
        <w:jc w:val="left"/>
        <w:rPr>
          <w:rFonts w:ascii="DecimaWE Rg" w:eastAsia="Arial Unicode MS" w:hAnsi="DecimaWE Rg" w:cs="DecimaWE Rg"/>
          <w:i/>
          <w:iCs/>
        </w:rPr>
      </w:pPr>
    </w:p>
    <w:p w:rsidR="00BF2C70" w:rsidRDefault="00BF2C70" w:rsidP="00BF2C70">
      <w:pPr>
        <w:jc w:val="left"/>
        <w:rPr>
          <w:rFonts w:ascii="DecimaWE Rg" w:eastAsia="Arial Unicode MS" w:hAnsi="DecimaWE Rg" w:cs="DecimaWE Rg"/>
          <w:i/>
          <w:iCs/>
        </w:rPr>
      </w:pPr>
    </w:p>
    <w:p w:rsidR="00BF2C70" w:rsidRDefault="00BF2C70" w:rsidP="00BF2C70">
      <w:pPr>
        <w:jc w:val="left"/>
        <w:rPr>
          <w:rFonts w:ascii="DecimaWE Rg" w:eastAsia="Arial Unicode MS" w:hAnsi="DecimaWE Rg" w:cs="DecimaWE Rg"/>
          <w:i/>
          <w:iCs/>
        </w:rPr>
      </w:pPr>
    </w:p>
    <w:p w:rsidR="00BF2C70" w:rsidRPr="00E021DB" w:rsidRDefault="00BF2C70" w:rsidP="00BF2C70">
      <w:pPr>
        <w:jc w:val="left"/>
        <w:rPr>
          <w:rFonts w:ascii="DecimaWE Rg" w:hAnsi="DecimaWE Rg" w:cs="DecimaWE Rg"/>
          <w:i/>
          <w:iCs/>
        </w:rPr>
      </w:pPr>
      <w:r w:rsidRPr="00E021DB">
        <w:rPr>
          <w:rFonts w:ascii="DecimaWE Rg" w:eastAsia="Arial Unicode MS" w:hAnsi="DecimaWE Rg" w:cs="DecimaWE Rg"/>
          <w:i/>
          <w:iCs/>
        </w:rPr>
        <w:t>____________________</w:t>
      </w:r>
      <w:r>
        <w:rPr>
          <w:rFonts w:ascii="DecimaWE Rg" w:eastAsia="Arial Unicode MS" w:hAnsi="DecimaWE Rg" w:cs="DecimaWE Rg"/>
          <w:i/>
          <w:iCs/>
        </w:rPr>
        <w:t>_________________</w:t>
      </w:r>
      <w:r w:rsidRPr="00E021DB">
        <w:rPr>
          <w:rFonts w:ascii="DecimaWE Rg" w:eastAsia="Arial Unicode MS" w:hAnsi="DecimaWE Rg" w:cs="DecimaWE Rg"/>
          <w:i/>
          <w:iCs/>
        </w:rPr>
        <w:t xml:space="preserve">                                                  </w:t>
      </w:r>
      <w:r w:rsidRPr="00E021DB">
        <w:rPr>
          <w:rFonts w:ascii="DecimaWE Rg" w:hAnsi="DecimaWE Rg" w:cs="DecimaWE Rg"/>
        </w:rPr>
        <w:t xml:space="preserve">_______________________________                          </w:t>
      </w:r>
    </w:p>
    <w:p w:rsidR="00BF2C70" w:rsidRPr="00E021DB" w:rsidRDefault="00BF2C70" w:rsidP="00BF2C70">
      <w:pPr>
        <w:jc w:val="left"/>
        <w:rPr>
          <w:rFonts w:ascii="DecimaWE Rg" w:hAnsi="DecimaWE Rg" w:cs="DecimaWE Rg"/>
          <w:i/>
          <w:iCs/>
          <w:sz w:val="20"/>
          <w:szCs w:val="20"/>
        </w:rPr>
      </w:pPr>
      <w:r w:rsidRPr="00E021DB">
        <w:rPr>
          <w:rFonts w:ascii="DecimaWE Rg" w:hAnsi="DecimaWE Rg" w:cs="DecimaWE Rg"/>
          <w:i/>
          <w:iCs/>
          <w:sz w:val="20"/>
          <w:szCs w:val="20"/>
        </w:rPr>
        <w:t xml:space="preserve">         (Il/La </w:t>
      </w:r>
      <w:r>
        <w:rPr>
          <w:rFonts w:ascii="DecimaWE Rg" w:hAnsi="DecimaWE Rg" w:cs="DecimaWE Rg"/>
          <w:i/>
          <w:iCs/>
          <w:sz w:val="20"/>
          <w:szCs w:val="20"/>
        </w:rPr>
        <w:t>L</w:t>
      </w:r>
      <w:r w:rsidRPr="00E021DB">
        <w:rPr>
          <w:rFonts w:ascii="DecimaWE Rg" w:hAnsi="DecimaWE Rg" w:cs="DecimaWE Rg"/>
          <w:i/>
          <w:iCs/>
          <w:sz w:val="20"/>
          <w:szCs w:val="20"/>
        </w:rPr>
        <w:t xml:space="preserve">egale </w:t>
      </w:r>
      <w:proofErr w:type="gramStart"/>
      <w:r w:rsidRPr="00E021DB">
        <w:rPr>
          <w:rFonts w:ascii="DecimaWE Rg" w:hAnsi="DecimaWE Rg" w:cs="DecimaWE Rg"/>
          <w:i/>
          <w:iCs/>
          <w:sz w:val="20"/>
          <w:szCs w:val="20"/>
        </w:rPr>
        <w:t xml:space="preserve">rappresentante)   </w:t>
      </w:r>
      <w:proofErr w:type="gramEnd"/>
      <w:r w:rsidRPr="00E021DB">
        <w:rPr>
          <w:rFonts w:ascii="DecimaWE Rg" w:hAnsi="DecimaWE Rg" w:cs="DecimaWE Rg"/>
          <w:i/>
          <w:iCs/>
          <w:sz w:val="20"/>
          <w:szCs w:val="20"/>
        </w:rPr>
        <w:t xml:space="preserve">                                               </w:t>
      </w:r>
      <w:r>
        <w:rPr>
          <w:rFonts w:ascii="DecimaWE Rg" w:hAnsi="DecimaWE Rg" w:cs="DecimaWE Rg"/>
          <w:i/>
          <w:iCs/>
          <w:sz w:val="20"/>
          <w:szCs w:val="20"/>
        </w:rPr>
        <w:tab/>
      </w:r>
      <w:r>
        <w:rPr>
          <w:rFonts w:ascii="DecimaWE Rg" w:hAnsi="DecimaWE Rg" w:cs="DecimaWE Rg"/>
          <w:i/>
          <w:iCs/>
          <w:sz w:val="20"/>
          <w:szCs w:val="20"/>
        </w:rPr>
        <w:tab/>
      </w:r>
      <w:r>
        <w:rPr>
          <w:rFonts w:ascii="DecimaWE Rg" w:hAnsi="DecimaWE Rg" w:cs="DecimaWE Rg"/>
          <w:i/>
          <w:iCs/>
          <w:sz w:val="20"/>
          <w:szCs w:val="20"/>
        </w:rPr>
        <w:tab/>
      </w:r>
      <w:r w:rsidRPr="00E021DB">
        <w:rPr>
          <w:rFonts w:ascii="DecimaWE Rg" w:hAnsi="DecimaWE Rg" w:cs="DecimaWE Rg"/>
          <w:i/>
          <w:iCs/>
          <w:sz w:val="20"/>
          <w:szCs w:val="20"/>
        </w:rPr>
        <w:t>(luogo e data)</w:t>
      </w:r>
    </w:p>
    <w:p w:rsidR="00BF2C70" w:rsidRPr="00E021DB" w:rsidRDefault="00BF2C70" w:rsidP="00BF2C70">
      <w:pPr>
        <w:keepNext/>
        <w:outlineLvl w:val="0"/>
        <w:rPr>
          <w:rFonts w:ascii="DecimaWE Rg" w:eastAsia="Arial Unicode MS" w:hAnsi="DecimaWE Rg" w:cs="DecimaWE Rg"/>
        </w:rPr>
      </w:pPr>
    </w:p>
    <w:p w:rsidR="00BF2C70" w:rsidRPr="0070787F" w:rsidRDefault="00BF2C70" w:rsidP="00BF2C70">
      <w:pPr>
        <w:jc w:val="left"/>
        <w:rPr>
          <w:rFonts w:ascii="DecimaWE Rg" w:hAnsi="DecimaWE Rg" w:cs="DecimaWE Rg"/>
          <w:i/>
          <w:iCs/>
          <w:sz w:val="20"/>
          <w:szCs w:val="20"/>
        </w:rPr>
      </w:pPr>
      <w:r>
        <w:rPr>
          <w:rFonts w:ascii="DecimaWE Rg" w:hAnsi="DecimaWE Rg" w:cs="DecimaWE Rg"/>
        </w:rPr>
        <w:t xml:space="preserve">          </w:t>
      </w:r>
    </w:p>
    <w:p w:rsidR="00BF2C70" w:rsidRDefault="00BF2C70" w:rsidP="00BF2C70">
      <w:pPr>
        <w:spacing w:line="360" w:lineRule="auto"/>
        <w:rPr>
          <w:rFonts w:ascii="DecimaWE Rg" w:hAnsi="DecimaWE Rg" w:cs="DecimaWE Rg"/>
          <w:b/>
          <w:bCs/>
          <w:sz w:val="20"/>
          <w:szCs w:val="20"/>
        </w:rPr>
      </w:pPr>
    </w:p>
    <w:p w:rsidR="00BF2C70" w:rsidRPr="00E021DB" w:rsidRDefault="00BF2C70" w:rsidP="00BF2C70">
      <w:pPr>
        <w:spacing w:line="360" w:lineRule="auto"/>
        <w:rPr>
          <w:rFonts w:ascii="DecimaWE Rg" w:hAnsi="DecimaWE Rg" w:cs="DecimaWE Rg"/>
          <w:b/>
          <w:bCs/>
          <w:sz w:val="20"/>
          <w:szCs w:val="20"/>
        </w:rPr>
      </w:pPr>
      <w:r>
        <w:rPr>
          <w:rFonts w:ascii="DecimaWE Rg" w:hAnsi="DecimaWE Rg" w:cs="DecimaWE Rg"/>
          <w:b/>
          <w:bCs/>
          <w:sz w:val="20"/>
          <w:szCs w:val="20"/>
        </w:rPr>
        <w:t>Si a</w:t>
      </w:r>
      <w:r w:rsidRPr="00E021DB">
        <w:rPr>
          <w:rFonts w:ascii="DecimaWE Rg" w:hAnsi="DecimaWE Rg" w:cs="DecimaWE Rg"/>
          <w:b/>
          <w:bCs/>
          <w:sz w:val="20"/>
          <w:szCs w:val="20"/>
        </w:rPr>
        <w:t>llega</w:t>
      </w:r>
      <w:r>
        <w:rPr>
          <w:rFonts w:ascii="DecimaWE Rg" w:hAnsi="DecimaWE Rg" w:cs="DecimaWE Rg"/>
          <w:b/>
          <w:bCs/>
          <w:sz w:val="20"/>
          <w:szCs w:val="20"/>
        </w:rPr>
        <w:t>no</w:t>
      </w:r>
      <w:r w:rsidRPr="00E021DB">
        <w:rPr>
          <w:rFonts w:ascii="DecimaWE Rg" w:hAnsi="DecimaWE Rg" w:cs="DecimaWE Rg"/>
          <w:b/>
          <w:bCs/>
          <w:sz w:val="20"/>
          <w:szCs w:val="20"/>
        </w:rPr>
        <w:t>:</w:t>
      </w:r>
    </w:p>
    <w:p w:rsidR="00BF2C70" w:rsidRPr="00E021DB" w:rsidRDefault="00BF2C70" w:rsidP="00BF2C70">
      <w:pPr>
        <w:numPr>
          <w:ilvl w:val="0"/>
          <w:numId w:val="2"/>
        </w:numPr>
        <w:spacing w:after="200"/>
        <w:jc w:val="left"/>
        <w:rPr>
          <w:rFonts w:ascii="DecimaWE Rg" w:hAnsi="DecimaWE Rg" w:cs="DecimaWE Rg"/>
          <w:i/>
          <w:iCs/>
          <w:sz w:val="20"/>
          <w:szCs w:val="20"/>
        </w:rPr>
      </w:pPr>
      <w:proofErr w:type="gramStart"/>
      <w:r w:rsidRPr="00E021DB">
        <w:rPr>
          <w:rFonts w:ascii="DecimaWE Rg" w:hAnsi="DecimaWE Rg" w:cs="DecimaWE Rg"/>
          <w:i/>
          <w:iCs/>
          <w:sz w:val="20"/>
          <w:szCs w:val="20"/>
        </w:rPr>
        <w:t>copia</w:t>
      </w:r>
      <w:proofErr w:type="gramEnd"/>
      <w:r w:rsidRPr="00E021DB">
        <w:rPr>
          <w:rFonts w:ascii="DecimaWE Rg" w:hAnsi="DecimaWE Rg" w:cs="DecimaWE Rg"/>
          <w:i/>
          <w:iCs/>
          <w:sz w:val="20"/>
          <w:szCs w:val="20"/>
        </w:rPr>
        <w:t xml:space="preserve"> della delibera dell’ente</w:t>
      </w:r>
      <w:r>
        <w:rPr>
          <w:rFonts w:ascii="DecimaWE Rg" w:hAnsi="DecimaWE Rg" w:cs="DecimaWE Rg"/>
          <w:i/>
          <w:iCs/>
          <w:sz w:val="20"/>
          <w:szCs w:val="20"/>
        </w:rPr>
        <w:t>/istituto</w:t>
      </w:r>
      <w:r w:rsidRPr="00E021DB">
        <w:rPr>
          <w:rFonts w:ascii="DecimaWE Rg" w:hAnsi="DecimaWE Rg" w:cs="DecimaWE Rg"/>
          <w:i/>
          <w:iCs/>
          <w:sz w:val="20"/>
          <w:szCs w:val="20"/>
        </w:rPr>
        <w:t xml:space="preserve"> </w:t>
      </w:r>
      <w:r>
        <w:rPr>
          <w:rFonts w:ascii="DecimaWE Rg" w:hAnsi="DecimaWE Rg" w:cs="DecimaWE Rg"/>
          <w:i/>
          <w:iCs/>
          <w:sz w:val="20"/>
          <w:szCs w:val="20"/>
        </w:rPr>
        <w:t xml:space="preserve">scolastico </w:t>
      </w:r>
      <w:r w:rsidRPr="00E021DB">
        <w:rPr>
          <w:rFonts w:ascii="DecimaWE Rg" w:hAnsi="DecimaWE Rg" w:cs="DecimaWE Rg"/>
          <w:i/>
          <w:iCs/>
          <w:sz w:val="20"/>
          <w:szCs w:val="20"/>
        </w:rPr>
        <w:t>dalla quale risulti esplicitamente la volontà di impiegare volontari di servizio civile solidale (</w:t>
      </w:r>
      <w:r w:rsidRPr="00883847">
        <w:rPr>
          <w:rFonts w:ascii="DecimaWE Rg" w:hAnsi="DecimaWE Rg" w:cs="DecimaWE Rg"/>
          <w:i/>
          <w:iCs/>
          <w:sz w:val="20"/>
          <w:szCs w:val="20"/>
          <w:u w:val="single"/>
        </w:rPr>
        <w:t>per i soli enti pubblici</w:t>
      </w:r>
      <w:r w:rsidRPr="00E021DB">
        <w:rPr>
          <w:rFonts w:ascii="DecimaWE Rg" w:hAnsi="DecimaWE Rg" w:cs="DecimaWE Rg"/>
          <w:i/>
          <w:iCs/>
          <w:sz w:val="20"/>
          <w:szCs w:val="20"/>
        </w:rPr>
        <w:t>);</w:t>
      </w:r>
    </w:p>
    <w:p w:rsidR="00BF2C70" w:rsidRPr="00E021DB" w:rsidRDefault="00BF2C70" w:rsidP="00BF2C70">
      <w:pPr>
        <w:numPr>
          <w:ilvl w:val="0"/>
          <w:numId w:val="2"/>
        </w:numPr>
        <w:spacing w:after="200"/>
        <w:jc w:val="left"/>
        <w:rPr>
          <w:rFonts w:ascii="DecimaWE Rg" w:hAnsi="DecimaWE Rg" w:cs="DecimaWE Rg"/>
          <w:i/>
          <w:iCs/>
          <w:sz w:val="20"/>
          <w:szCs w:val="20"/>
        </w:rPr>
      </w:pPr>
      <w:r>
        <w:rPr>
          <w:rFonts w:ascii="DecimaWE Rg" w:hAnsi="DecimaWE Rg" w:cs="DecimaWE Rg"/>
          <w:i/>
          <w:iCs/>
          <w:sz w:val="20"/>
          <w:szCs w:val="20"/>
        </w:rPr>
        <w:t>C</w:t>
      </w:r>
      <w:r w:rsidRPr="00E021DB">
        <w:rPr>
          <w:rFonts w:ascii="DecimaWE Rg" w:hAnsi="DecimaWE Rg" w:cs="DecimaWE Rg"/>
          <w:i/>
          <w:iCs/>
          <w:sz w:val="20"/>
          <w:szCs w:val="20"/>
        </w:rPr>
        <w:t>arta di impegno etico a firma del Legale rappresentant</w:t>
      </w:r>
      <w:r>
        <w:rPr>
          <w:rFonts w:ascii="DecimaWE Rg" w:hAnsi="DecimaWE Rg" w:cs="DecimaWE Rg"/>
          <w:i/>
          <w:iCs/>
          <w:sz w:val="20"/>
          <w:szCs w:val="20"/>
        </w:rPr>
        <w:t>e dell’ente/istituto scolastico;</w:t>
      </w:r>
    </w:p>
    <w:p w:rsidR="00BF2C70" w:rsidRPr="00ED7F6A" w:rsidRDefault="00BF2C70" w:rsidP="00BF2C70">
      <w:pPr>
        <w:numPr>
          <w:ilvl w:val="0"/>
          <w:numId w:val="2"/>
        </w:numPr>
        <w:spacing w:after="200"/>
        <w:jc w:val="left"/>
        <w:rPr>
          <w:rFonts w:ascii="DecimaWE Rg" w:hAnsi="DecimaWE Rg" w:cs="DecimaWE Rg"/>
          <w:sz w:val="20"/>
          <w:szCs w:val="20"/>
        </w:rPr>
      </w:pPr>
      <w:proofErr w:type="gramStart"/>
      <w:r w:rsidRPr="00ED7F6A">
        <w:rPr>
          <w:rFonts w:ascii="DecimaWE Rg" w:hAnsi="DecimaWE Rg" w:cs="DecimaWE Rg"/>
          <w:i/>
          <w:iCs/>
          <w:sz w:val="20"/>
          <w:szCs w:val="20"/>
        </w:rPr>
        <w:t>scheda</w:t>
      </w:r>
      <w:proofErr w:type="gramEnd"/>
      <w:r w:rsidRPr="00ED7F6A">
        <w:rPr>
          <w:rFonts w:ascii="DecimaWE Rg" w:hAnsi="DecimaWE Rg" w:cs="DecimaWE Rg"/>
          <w:i/>
          <w:iCs/>
          <w:sz w:val="20"/>
          <w:szCs w:val="20"/>
        </w:rPr>
        <w:t xml:space="preserve"> informativa sintetica sul progetto (da compilare ai fini della sua pubblicazione sui siti dedicati al servizio civile solidale); </w:t>
      </w:r>
    </w:p>
    <w:p w:rsidR="00BF2C70" w:rsidRPr="00654E57" w:rsidRDefault="00BF2C70" w:rsidP="00BF2C70">
      <w:pPr>
        <w:numPr>
          <w:ilvl w:val="0"/>
          <w:numId w:val="2"/>
        </w:numPr>
        <w:spacing w:after="200"/>
        <w:jc w:val="left"/>
        <w:rPr>
          <w:rFonts w:ascii="DecimaWE Rg" w:hAnsi="DecimaWE Rg" w:cs="DecimaWE Rg"/>
          <w:sz w:val="20"/>
          <w:szCs w:val="20"/>
        </w:rPr>
      </w:pPr>
      <w:proofErr w:type="gramStart"/>
      <w:r w:rsidRPr="00FF5EDB">
        <w:rPr>
          <w:rFonts w:ascii="DecimaWE Rg" w:hAnsi="DecimaWE Rg" w:cs="DecimaWE Rg"/>
          <w:i/>
          <w:iCs/>
          <w:sz w:val="20"/>
          <w:szCs w:val="20"/>
        </w:rPr>
        <w:t>copia</w:t>
      </w:r>
      <w:proofErr w:type="gramEnd"/>
      <w:r w:rsidRPr="00FF5EDB">
        <w:rPr>
          <w:rFonts w:ascii="DecimaWE Rg" w:hAnsi="DecimaWE Rg" w:cs="DecimaWE Rg"/>
          <w:i/>
          <w:iCs/>
          <w:sz w:val="20"/>
          <w:szCs w:val="20"/>
        </w:rPr>
        <w:t xml:space="preserve"> del documento di identità del sottoscrittore.</w:t>
      </w:r>
    </w:p>
    <w:p w:rsidR="00805ADB" w:rsidRDefault="00805ADB"/>
    <w:sectPr w:rsidR="00805ADB" w:rsidSect="00694F6B">
      <w:headerReference w:type="even" r:id="rId7"/>
      <w:headerReference w:type="default" r:id="rId8"/>
      <w:footerReference w:type="even" r:id="rId9"/>
      <w:footerReference w:type="default" r:id="rId10"/>
      <w:headerReference w:type="first" r:id="rId11"/>
      <w:footerReference w:type="first" r:id="rId12"/>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81" w:rsidRDefault="00C03E81" w:rsidP="00694F6B">
      <w:r>
        <w:separator/>
      </w:r>
    </w:p>
  </w:endnote>
  <w:endnote w:type="continuationSeparator" w:id="0">
    <w:p w:rsidR="00C03E81" w:rsidRDefault="00C03E81" w:rsidP="0069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cimaWE Rg">
    <w:altName w:val="Times New Roman"/>
    <w:charset w:val="00"/>
    <w:family w:val="auto"/>
    <w:pitch w:val="variable"/>
    <w:sig w:usb0="00000001"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6B" w:rsidRDefault="00694F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490489"/>
      <w:docPartObj>
        <w:docPartGallery w:val="Page Numbers (Bottom of Page)"/>
        <w:docPartUnique/>
      </w:docPartObj>
    </w:sdtPr>
    <w:sdtEndPr>
      <w:rPr>
        <w:sz w:val="18"/>
        <w:szCs w:val="18"/>
      </w:rPr>
    </w:sdtEndPr>
    <w:sdtContent>
      <w:p w:rsidR="00694F6B" w:rsidRDefault="00694F6B">
        <w:pPr>
          <w:pStyle w:val="Pidipagina"/>
          <w:jc w:val="right"/>
        </w:pPr>
        <w:r w:rsidRPr="00694F6B">
          <w:rPr>
            <w:sz w:val="16"/>
            <w:szCs w:val="16"/>
          </w:rPr>
          <w:fldChar w:fldCharType="begin"/>
        </w:r>
        <w:r w:rsidRPr="00694F6B">
          <w:rPr>
            <w:sz w:val="16"/>
            <w:szCs w:val="16"/>
          </w:rPr>
          <w:instrText>PAGE   \* MERGEFORMAT</w:instrText>
        </w:r>
        <w:r w:rsidRPr="00694F6B">
          <w:rPr>
            <w:sz w:val="16"/>
            <w:szCs w:val="16"/>
          </w:rPr>
          <w:fldChar w:fldCharType="separate"/>
        </w:r>
        <w:r w:rsidR="00FE7A4B">
          <w:rPr>
            <w:noProof/>
            <w:sz w:val="16"/>
            <w:szCs w:val="16"/>
          </w:rPr>
          <w:t>9</w:t>
        </w:r>
        <w:r w:rsidRPr="00694F6B">
          <w:rPr>
            <w:sz w:val="16"/>
            <w:szCs w:val="16"/>
          </w:rPr>
          <w:fldChar w:fldCharType="end"/>
        </w:r>
      </w:p>
    </w:sdtContent>
  </w:sdt>
  <w:p w:rsidR="00694F6B" w:rsidRDefault="00694F6B">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6B" w:rsidRDefault="00694F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81" w:rsidRDefault="00C03E81" w:rsidP="00694F6B">
      <w:r>
        <w:separator/>
      </w:r>
    </w:p>
  </w:footnote>
  <w:footnote w:type="continuationSeparator" w:id="0">
    <w:p w:rsidR="00C03E81" w:rsidRDefault="00C03E81" w:rsidP="00694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6B" w:rsidRDefault="00694F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6B" w:rsidRDefault="00694F6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6B" w:rsidRDefault="00694F6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64E26"/>
    <w:multiLevelType w:val="hybridMultilevel"/>
    <w:tmpl w:val="3A4848A8"/>
    <w:lvl w:ilvl="0" w:tplc="E2A0AD2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9AB361C"/>
    <w:multiLevelType w:val="hybridMultilevel"/>
    <w:tmpl w:val="9D0C5116"/>
    <w:lvl w:ilvl="0" w:tplc="54A23AF8">
      <w:start w:val="4"/>
      <w:numFmt w:val="bullet"/>
      <w:lvlText w:val="-"/>
      <w:lvlJc w:val="left"/>
      <w:pPr>
        <w:ind w:left="720" w:hanging="360"/>
      </w:pPr>
      <w:rPr>
        <w:rFonts w:ascii="DecimaWE Rg" w:eastAsia="Times New Roman" w:hAnsi="DecimaWE Rg"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27548A"/>
    <w:multiLevelType w:val="hybridMultilevel"/>
    <w:tmpl w:val="F12E398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70"/>
    <w:rsid w:val="002F7216"/>
    <w:rsid w:val="003B2C5C"/>
    <w:rsid w:val="00466C3D"/>
    <w:rsid w:val="00694F6B"/>
    <w:rsid w:val="00805ADB"/>
    <w:rsid w:val="008656D8"/>
    <w:rsid w:val="00B24B43"/>
    <w:rsid w:val="00B5568E"/>
    <w:rsid w:val="00BC3B1F"/>
    <w:rsid w:val="00BF2C70"/>
    <w:rsid w:val="00C03E81"/>
    <w:rsid w:val="00C75BFD"/>
    <w:rsid w:val="00E14B53"/>
    <w:rsid w:val="00FE7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0762F-FBAA-4BFD-BF30-276C7E3F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C70"/>
    <w:pPr>
      <w:spacing w:after="0" w:line="240" w:lineRule="auto"/>
      <w:jc w:val="both"/>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4F6B"/>
    <w:pPr>
      <w:tabs>
        <w:tab w:val="center" w:pos="4819"/>
        <w:tab w:val="right" w:pos="9638"/>
      </w:tabs>
    </w:pPr>
  </w:style>
  <w:style w:type="character" w:customStyle="1" w:styleId="IntestazioneCarattere">
    <w:name w:val="Intestazione Carattere"/>
    <w:basedOn w:val="Carpredefinitoparagrafo"/>
    <w:link w:val="Intestazione"/>
    <w:uiPriority w:val="99"/>
    <w:rsid w:val="00694F6B"/>
    <w:rPr>
      <w:rFonts w:eastAsia="Times New Roman" w:cs="Times New Roman"/>
    </w:rPr>
  </w:style>
  <w:style w:type="paragraph" w:styleId="Pidipagina">
    <w:name w:val="footer"/>
    <w:basedOn w:val="Normale"/>
    <w:link w:val="PidipaginaCarattere"/>
    <w:uiPriority w:val="99"/>
    <w:unhideWhenUsed/>
    <w:rsid w:val="00694F6B"/>
    <w:pPr>
      <w:tabs>
        <w:tab w:val="center" w:pos="4819"/>
        <w:tab w:val="right" w:pos="9638"/>
      </w:tabs>
    </w:pPr>
  </w:style>
  <w:style w:type="character" w:customStyle="1" w:styleId="PidipaginaCarattere">
    <w:name w:val="Piè di pagina Carattere"/>
    <w:basedOn w:val="Carpredefinitoparagrafo"/>
    <w:link w:val="Pidipagina"/>
    <w:uiPriority w:val="99"/>
    <w:rsid w:val="00694F6B"/>
    <w:rPr>
      <w:rFonts w:eastAsia="Times New Roman" w:cs="Times New Roman"/>
    </w:rPr>
  </w:style>
  <w:style w:type="paragraph" w:customStyle="1" w:styleId="Testorapporto">
    <w:name w:val="Testo rapporto"/>
    <w:basedOn w:val="Normale"/>
    <w:rsid w:val="00E14B53"/>
    <w:pPr>
      <w:spacing w:line="360" w:lineRule="auto"/>
    </w:pPr>
    <w:rPr>
      <w:rFonts w:ascii="Tahoma" w:hAnsi="Tahoma"/>
      <w:sz w:val="20"/>
      <w:szCs w:val="20"/>
      <w:lang w:eastAsia="it-IT"/>
    </w:rPr>
  </w:style>
  <w:style w:type="paragraph" w:customStyle="1" w:styleId="Default">
    <w:name w:val="Default"/>
    <w:rsid w:val="00E14B5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3577</Words>
  <Characters>20394</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 Stefania</dc:creator>
  <cp:lastModifiedBy>Michele Putignano</cp:lastModifiedBy>
  <cp:revision>3</cp:revision>
  <dcterms:created xsi:type="dcterms:W3CDTF">2018-02-13T09:15:00Z</dcterms:created>
  <dcterms:modified xsi:type="dcterms:W3CDTF">2018-02-16T11:36:00Z</dcterms:modified>
</cp:coreProperties>
</file>